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9030"/>
      </w:tblGrid>
      <w:tr w:rsidR="00421FFB" w:rsidRPr="00421FFB" w:rsidTr="00421FFB">
        <w:trPr>
          <w:tblCellSpacing w:w="0" w:type="dxa"/>
          <w:jc w:val="center"/>
        </w:trPr>
        <w:tc>
          <w:tcPr>
            <w:tcW w:w="0" w:type="auto"/>
            <w:hideMark/>
          </w:tcPr>
          <w:p w:rsidR="00421FFB" w:rsidRPr="00421FFB" w:rsidRDefault="00421FFB" w:rsidP="00421FFB">
            <w:pPr>
              <w:spacing w:before="45" w:after="15"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Вступает в силу: 1 января 2013 г.</w:t>
            </w:r>
          </w:p>
          <w:p w:rsidR="00421FFB" w:rsidRPr="00421FFB" w:rsidRDefault="00421FFB" w:rsidP="00421FFB">
            <w:pPr>
              <w:spacing w:before="100" w:beforeAutospacing="1" w:after="45" w:line="240" w:lineRule="auto"/>
              <w:jc w:val="center"/>
              <w:rPr>
                <w:rFonts w:ascii="Verdana" w:eastAsia="Times New Roman" w:hAnsi="Verdana" w:cs="Times New Roman"/>
                <w:b/>
                <w:bCs/>
                <w:color w:val="000000"/>
                <w:sz w:val="27"/>
                <w:szCs w:val="27"/>
                <w:lang w:eastAsia="ru-RU"/>
              </w:rPr>
            </w:pPr>
            <w:r w:rsidRPr="00421FFB">
              <w:rPr>
                <w:rFonts w:ascii="Verdana" w:eastAsia="Times New Roman" w:hAnsi="Verdana" w:cs="Times New Roman"/>
                <w:b/>
                <w:bCs/>
                <w:color w:val="000000"/>
                <w:sz w:val="27"/>
                <w:szCs w:val="27"/>
                <w:lang w:eastAsia="ru-RU"/>
              </w:rPr>
              <w:t>Федеральный закон Российской Федерации от 3 декабря 2012 г. N 243-ФЗ "О внесении изменений в отдельные законодательные акты Российской Федерации по вопросам обязательного пенсионного страхования"</w:t>
            </w:r>
          </w:p>
        </w:tc>
      </w:tr>
      <w:tr w:rsidR="00421FFB" w:rsidRPr="00421FFB" w:rsidTr="00421FFB">
        <w:trPr>
          <w:tblCellSpacing w:w="0" w:type="dxa"/>
          <w:jc w:val="center"/>
        </w:trPr>
        <w:tc>
          <w:tcPr>
            <w:tcW w:w="0" w:type="auto"/>
            <w:vAlign w:val="center"/>
            <w:hideMark/>
          </w:tcPr>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b/>
                <w:bCs/>
                <w:color w:val="000000"/>
                <w:sz w:val="18"/>
                <w:szCs w:val="18"/>
                <w:lang w:eastAsia="ru-RU"/>
              </w:rPr>
              <w:t>Принят</w:t>
            </w:r>
            <w:proofErr w:type="gramEnd"/>
            <w:r w:rsidRPr="00421FFB">
              <w:rPr>
                <w:rFonts w:ascii="Arial" w:eastAsia="Times New Roman" w:hAnsi="Arial" w:cs="Arial"/>
                <w:b/>
                <w:bCs/>
                <w:color w:val="000000"/>
                <w:sz w:val="18"/>
                <w:szCs w:val="18"/>
                <w:lang w:eastAsia="ru-RU"/>
              </w:rPr>
              <w:t xml:space="preserve"> Государственной Думой 23 ноября 2012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b/>
                <w:bCs/>
                <w:color w:val="000000"/>
                <w:sz w:val="18"/>
                <w:szCs w:val="18"/>
                <w:lang w:eastAsia="ru-RU"/>
              </w:rPr>
              <w:t>Одобрен</w:t>
            </w:r>
            <w:proofErr w:type="gramEnd"/>
            <w:r w:rsidRPr="00421FFB">
              <w:rPr>
                <w:rFonts w:ascii="Arial" w:eastAsia="Times New Roman" w:hAnsi="Arial" w:cs="Arial"/>
                <w:b/>
                <w:bCs/>
                <w:color w:val="000000"/>
                <w:sz w:val="18"/>
                <w:szCs w:val="18"/>
                <w:lang w:eastAsia="ru-RU"/>
              </w:rPr>
              <w:t xml:space="preserve"> Советом Федерации 28 ноября 2012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1</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2008, N 18, ст. 1942; 2009, N 30, ст. 3739; N 52, ст. 6454;</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2010, N 49, ст. 6409; 2011, N 29, ст. 4291; N 45, ст. 6335; N 49, ст. 7037, 7057) следующие изменения: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в абзаце пятом статьи 1 слова "в размере, определяемом исходя из стоимости страхового года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 xml:space="preserve"> заменить словами "в фиксированном размере",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в статье 6:</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в пункте 2:</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дополнить подпунктом 10</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"10</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szCs w:val="18"/>
                <w:lang w:eastAsia="ru-RU"/>
              </w:rPr>
              <w:t>)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за которые уплачены страховые взносы в соответствии с дополнительными тарифами, предусмотренными статьей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Федерального закона от 15 декабря 2001 года N</w:t>
            </w:r>
            <w:proofErr w:type="gramEnd"/>
            <w:r w:rsidRPr="00421FFB">
              <w:rPr>
                <w:rFonts w:ascii="Arial" w:eastAsia="Times New Roman" w:hAnsi="Arial" w:cs="Arial"/>
                <w:color w:val="000000"/>
                <w:sz w:val="18"/>
                <w:szCs w:val="18"/>
                <w:lang w:eastAsia="ru-RU"/>
              </w:rPr>
              <w:t xml:space="preserve"> 167-ФЗ "Об обязательном пенсионном страховании в Российской Федерации"</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подпункте 13:</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абзац третий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14,0 процентных пункта тарифа страхового взноса независимо от фактически уплаченной страхователем суммы страховых взносов за данное застрахованное</w:t>
            </w:r>
            <w:proofErr w:type="gramEnd"/>
            <w:r w:rsidRPr="00421FFB">
              <w:rPr>
                <w:rFonts w:ascii="Arial" w:eastAsia="Times New Roman" w:hAnsi="Arial" w:cs="Arial"/>
                <w:color w:val="000000"/>
                <w:sz w:val="18"/>
                <w:szCs w:val="18"/>
                <w:lang w:eastAsia="ru-RU"/>
              </w:rPr>
              <w:t xml:space="preserve"> лицо, за исключением лиц, указанных в абзаце четвертом настоящего подпункта</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дополнить абзацем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10,0 процентных пункта тарифа</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 xml:space="preserve">страхового взноса независимо от фактически уплаченной страхователем суммы страховых взносов за данное застрахованное лицо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w:t>
            </w:r>
            <w:r w:rsidRPr="00421FFB">
              <w:rPr>
                <w:rFonts w:ascii="Arial" w:eastAsia="Times New Roman" w:hAnsi="Arial" w:cs="Arial"/>
                <w:color w:val="000000"/>
                <w:sz w:val="18"/>
                <w:szCs w:val="18"/>
                <w:lang w:eastAsia="ru-RU"/>
              </w:rPr>
              <w:lastRenderedPageBreak/>
              <w:t>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подпункте 13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proofErr w:type="gramStart"/>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абзац третий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"14,0 процентного пункта тарифа страхового взноса за данное застрахованное лицо 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за исключением лиц, указанных в абзаце четвертом настоящего подпункта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дополнить абзацем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"10,0 процентного пункта тарифа страхового взноса за данное застрахованное лицо 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w:t>
            </w:r>
            <w:proofErr w:type="gramEnd"/>
            <w:r w:rsidRPr="00421FFB">
              <w:rPr>
                <w:rFonts w:ascii="Arial" w:eastAsia="Times New Roman" w:hAnsi="Arial" w:cs="Arial"/>
                <w:color w:val="000000"/>
                <w:sz w:val="18"/>
                <w:szCs w:val="18"/>
                <w:lang w:eastAsia="ru-RU"/>
              </w:rPr>
              <w:t xml:space="preserve">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в пункте 3:</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подпункт 1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сумма страховых взносов на обязательное пенсионное страхование, поступившая на накопительную часть трудовой пенсии.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в абзаце третьем настоящего подпункта.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sidRPr="00421FFB">
              <w:rPr>
                <w:rFonts w:ascii="Arial" w:eastAsia="Times New Roman" w:hAnsi="Arial" w:cs="Arial"/>
                <w:color w:val="000000"/>
                <w:sz w:val="18"/>
                <w:szCs w:val="18"/>
                <w:lang w:eastAsia="ru-RU"/>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подпункт 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proofErr w:type="gramStart"/>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 xml:space="preserve"> сумма средств, соответствующая сумме страховых взносов на финансирование накопительной части трудовой пенсии.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w:t>
            </w:r>
            <w:r w:rsidRPr="00421FFB">
              <w:rPr>
                <w:rFonts w:ascii="Arial" w:eastAsia="Times New Roman" w:hAnsi="Arial" w:cs="Arial"/>
                <w:color w:val="000000"/>
                <w:sz w:val="18"/>
                <w:szCs w:val="18"/>
                <w:lang w:eastAsia="ru-RU"/>
              </w:rPr>
              <w:lastRenderedPageBreak/>
              <w:t>в абзаце третьем настоящего подпункта.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sidRPr="00421FFB">
              <w:rPr>
                <w:rFonts w:ascii="Arial" w:eastAsia="Times New Roman" w:hAnsi="Arial" w:cs="Arial"/>
                <w:color w:val="000000"/>
                <w:sz w:val="18"/>
                <w:szCs w:val="18"/>
                <w:lang w:eastAsia="ru-RU"/>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2</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Внести в пункт 1 статьи 36</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8</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Федерального закона от 7 мая 1998 года N 75-ФЗ "О негосударственных пенсионных фондах" (Собрание законодательства Российской Федерации, 1998, N 19, ст. 2071; 2003, N 2, ст. 166; 2005, N 19, ст. 1755; 2008, N 18, ст. 1942; N 30, ст. 3616; 2009, N 29, ст. 3619;</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2010, N 31, ст. 4196; 2011, N 29, ст. 4291; 2012, N 31, ст. 4322) следующие изменения: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абзац третий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заявлении о переходе в Пенсионный фонд Российской Федерации застрахованное лицо указывает</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дополнить абзацами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"выбранный им инвестиционный портфель управляющей компании, отобранной по конкурсу в соответствии с Федеральным законом от 24 июля 2002 года N 111-ФЗ "Об инвестировании средств для финансирования накопительной части трудовой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w:t>
            </w:r>
            <w:proofErr w:type="gramEnd"/>
            <w:r w:rsidRPr="00421FFB">
              <w:rPr>
                <w:rFonts w:ascii="Arial" w:eastAsia="Times New Roman" w:hAnsi="Arial" w:cs="Arial"/>
                <w:color w:val="000000"/>
                <w:sz w:val="18"/>
                <w:szCs w:val="18"/>
                <w:lang w:eastAsia="ru-RU"/>
              </w:rPr>
              <w:t xml:space="preserve"> государственной управляющей компании;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выбранный им вариант осуществления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3</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2226; 2003, N 1, ст. 2, 13; 2004, N 30, ст. 3088; N 49, ст. 4856; 2005, N 45, ст. 4585;</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2008, N 18, ст. 1942; 2009, N1, ст. 12; N 30, ст. 3739; N 52, ст. 6417; 2010, N 40, ст. 4969; N 42, ст. 5294; N 50, ст. 6597; 2011, N 1, ст. 40, 44; N 45, ст. 6335; N 49, ст. 7043, 7057; 2012, N 26, ст. 3447) следующие изменения: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в статье 2:</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в части первой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в части третьей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абзац восьмой статьи 3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 xml:space="preserve">"стоимость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частью 2 статьи 12 Федерального закона от 24 июля 2009 года N </w:t>
            </w:r>
            <w:r w:rsidRPr="00421FFB">
              <w:rPr>
                <w:rFonts w:ascii="Arial" w:eastAsia="Times New Roman" w:hAnsi="Arial" w:cs="Arial"/>
                <w:color w:val="000000"/>
                <w:sz w:val="18"/>
                <w:szCs w:val="18"/>
                <w:lang w:eastAsia="ru-RU"/>
              </w:rPr>
              <w:lastRenderedPageBreak/>
              <w:t>212-ФЗ "О страховых взносах в Пенсионный фонд Российской Федерации, Фонд социального страхования Российской</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Федерации, Федеральный фонд обязательного медицинского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трудовых пенсий в случаях, предусмотренных законодательством Российской Федерации;";</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в абзаце первом пункта 1 статьи 7 слова "либо срочный трудовой договор на срок не менее шести месяцев" заменить словами "либо срочный трудовой договор (срочные трудовые договоры) продолжительностью не менее шести месяцев в общей сложности в течение календарного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4) в пункте 2 статьи 10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5) в статье 22:</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пункт 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Для страхователей, указанных в подпункте 1 пункта 1 статьи 6 настоящего Федерального закона,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2162175"/>
                  <wp:effectExtent l="19050" t="0" r="0" b="0"/>
                  <wp:docPr id="1" name="Рисунок 1" descr="http://cdnimg.rg.ru/pril/70/83/45/595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rg.ru/pril/70/83/45/5956_3.gif"/>
                          <pic:cNvPicPr>
                            <a:picLocks noChangeAspect="1" noChangeArrowheads="1"/>
                          </pic:cNvPicPr>
                        </pic:nvPicPr>
                        <pic:blipFill>
                          <a:blip r:embed="rId4"/>
                          <a:srcRect/>
                          <a:stretch>
                            <a:fillRect/>
                          </a:stretch>
                        </pic:blipFill>
                        <pic:spPr bwMode="auto">
                          <a:xfrm>
                            <a:off x="0" y="0"/>
                            <a:ext cx="5715000" cy="2162175"/>
                          </a:xfrm>
                          <a:prstGeom prst="rect">
                            <a:avLst/>
                          </a:prstGeom>
                          <a:noFill/>
                          <a:ln w="9525">
                            <a:noFill/>
                            <a:miter lim="800000"/>
                            <a:headEnd/>
                            <a:tailEnd/>
                          </a:ln>
                        </pic:spPr>
                      </pic:pic>
                    </a:graphicData>
                  </a:graphic>
                </wp:inline>
              </w:drawing>
            </w:r>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пункт 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установленные пунктом 2 [1] настоящей статьи</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в пункте 4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6) пункт 2 статьи 22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"2. </w:t>
            </w:r>
            <w:proofErr w:type="gramStart"/>
            <w:r w:rsidRPr="00421FFB">
              <w:rPr>
                <w:rFonts w:ascii="Arial" w:eastAsia="Times New Roman" w:hAnsi="Arial" w:cs="Arial"/>
                <w:color w:val="000000"/>
                <w:sz w:val="18"/>
                <w:szCs w:val="18"/>
                <w:lang w:eastAsia="ru-RU"/>
              </w:rPr>
              <w:t>Страхователи, указанные в статье 6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пребывающих</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на территории Российской Федерации,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независимо от года рождения указанных застрахованных лиц.";</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7) в статье 28:</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в пункте 1 слова "в размере, определяемом исходя из стоимости страхового года</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 xml:space="preserve"> заменить словами "в </w:t>
            </w:r>
            <w:r w:rsidRPr="00421FFB">
              <w:rPr>
                <w:rFonts w:ascii="Arial" w:eastAsia="Times New Roman" w:hAnsi="Arial" w:cs="Arial"/>
                <w:color w:val="000000"/>
                <w:sz w:val="18"/>
                <w:szCs w:val="18"/>
                <w:lang w:eastAsia="ru-RU"/>
              </w:rPr>
              <w:lastRenderedPageBreak/>
              <w:t>фиксированном размере",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в пункте 2 слова "Стоимость страхового года" заменить словами "Фиксированный размер страхового взноса",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8) в пункте 1 статьи 29:</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в подпункте 2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подпункт 3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застрахованные лица, осуществляющие в качестве страхователей уплату страховых взносов в фиксированном размере, в части, превышающей этот размер</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9) в статье 33:</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пункт 5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"5. В течение 2011 - 2014 годов для страхователей, указанных в подпунктах 1 - 3 пункта 4 настоящей статьи,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4800600"/>
                  <wp:effectExtent l="19050" t="0" r="0" b="0"/>
                  <wp:docPr id="2" name="Рисунок 2" descr="http://cdnimg.rg.ru/pril/70/83/45/595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pril/70/83/45/5956_4.gif"/>
                          <pic:cNvPicPr>
                            <a:picLocks noChangeAspect="1" noChangeArrowheads="1"/>
                          </pic:cNvPicPr>
                        </pic:nvPicPr>
                        <pic:blipFill>
                          <a:blip r:embed="rId5"/>
                          <a:srcRect/>
                          <a:stretch>
                            <a:fillRect/>
                          </a:stretch>
                        </pic:blipFill>
                        <pic:spPr bwMode="auto">
                          <a:xfrm>
                            <a:off x="0" y="0"/>
                            <a:ext cx="5715000" cy="480060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пункт 6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"6. </w:t>
            </w:r>
            <w:proofErr w:type="gramStart"/>
            <w:r w:rsidRPr="00421FFB">
              <w:rPr>
                <w:rFonts w:ascii="Arial" w:eastAsia="Times New Roman" w:hAnsi="Arial" w:cs="Arial"/>
                <w:color w:val="000000"/>
                <w:sz w:val="18"/>
                <w:szCs w:val="18"/>
                <w:lang w:eastAsia="ru-RU"/>
              </w:rPr>
              <w:t>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421FFB">
              <w:rPr>
                <w:rFonts w:ascii="Arial" w:eastAsia="Times New Roman" w:hAnsi="Arial" w:cs="Arial"/>
                <w:color w:val="000000"/>
                <w:sz w:val="18"/>
                <w:szCs w:val="18"/>
                <w:lang w:eastAsia="ru-RU"/>
              </w:rPr>
              <w:t>Сколково</w:t>
            </w:r>
            <w:proofErr w:type="spellEnd"/>
            <w:r w:rsidRPr="00421FFB">
              <w:rPr>
                <w:rFonts w:ascii="Arial" w:eastAsia="Times New Roman" w:hAnsi="Arial" w:cs="Arial"/>
                <w:color w:val="000000"/>
                <w:sz w:val="18"/>
                <w:szCs w:val="18"/>
                <w:lang w:eastAsia="ru-RU"/>
              </w:rPr>
              <w:t xml:space="preserve">", в порядке и случаях, которые предусмотрены статьей 58 </w:t>
            </w:r>
            <w:r w:rsidRPr="00421FFB">
              <w:rPr>
                <w:rFonts w:ascii="Arial" w:eastAsia="Times New Roman" w:hAnsi="Arial" w:cs="Arial"/>
                <w:color w:val="000000"/>
                <w:sz w:val="18"/>
                <w:szCs w:val="18"/>
                <w:lang w:eastAsia="ru-RU"/>
              </w:rPr>
              <w:lastRenderedPageBreak/>
              <w:t>[1]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sidRPr="00421FFB">
              <w:rPr>
                <w:rFonts w:ascii="Arial" w:eastAsia="Times New Roman" w:hAnsi="Arial" w:cs="Arial"/>
                <w:color w:val="000000"/>
                <w:sz w:val="18"/>
                <w:szCs w:val="18"/>
                <w:lang w:eastAsia="ru-RU"/>
              </w:rPr>
              <w:t xml:space="preserve"> Федерации, Федеральный фонд обязательного медицинского страхования",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2990850"/>
                  <wp:effectExtent l="19050" t="0" r="0" b="0"/>
                  <wp:docPr id="3" name="Рисунок 3" descr="http://img.rg.ru/pril/70/83/45/595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pril/70/83/45/5956_5.gif"/>
                          <pic:cNvPicPr>
                            <a:picLocks noChangeAspect="1" noChangeArrowheads="1"/>
                          </pic:cNvPicPr>
                        </pic:nvPicPr>
                        <pic:blipFill>
                          <a:blip r:embed="rId6"/>
                          <a:srcRect/>
                          <a:stretch>
                            <a:fillRect/>
                          </a:stretch>
                        </pic:blipFill>
                        <pic:spPr bwMode="auto">
                          <a:xfrm>
                            <a:off x="0" y="0"/>
                            <a:ext cx="5715000" cy="299085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пункт 7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"7. В течение 2011 - 2019 годов для страхователей, указанных в подпунктах 4 - 6 пункта 4 настоящей статьи,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5781675"/>
                  <wp:effectExtent l="19050" t="0" r="0" b="0"/>
                  <wp:docPr id="4" name="Рисунок 4" descr="http://cdnimg.rg.ru/pril/70/83/45/595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g.rg.ru/pril/70/83/45/5956_6.gif"/>
                          <pic:cNvPicPr>
                            <a:picLocks noChangeAspect="1" noChangeArrowheads="1"/>
                          </pic:cNvPicPr>
                        </pic:nvPicPr>
                        <pic:blipFill>
                          <a:blip r:embed="rId7"/>
                          <a:srcRect/>
                          <a:stretch>
                            <a:fillRect/>
                          </a:stretch>
                        </pic:blipFill>
                        <pic:spPr bwMode="auto">
                          <a:xfrm>
                            <a:off x="0" y="0"/>
                            <a:ext cx="5715000" cy="57816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г) в пункте 8 слова "и территориальные фонды обязательного медицинского страхования"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421FFB">
              <w:rPr>
                <w:rFonts w:ascii="Arial" w:eastAsia="Times New Roman" w:hAnsi="Arial" w:cs="Arial"/>
                <w:color w:val="000000"/>
                <w:sz w:val="18"/>
                <w:szCs w:val="18"/>
                <w:lang w:eastAsia="ru-RU"/>
              </w:rPr>
              <w:t>д</w:t>
            </w:r>
            <w:proofErr w:type="spellEnd"/>
            <w:r w:rsidRPr="00421FFB">
              <w:rPr>
                <w:rFonts w:ascii="Arial" w:eastAsia="Times New Roman" w:hAnsi="Arial" w:cs="Arial"/>
                <w:color w:val="000000"/>
                <w:sz w:val="18"/>
                <w:szCs w:val="18"/>
                <w:lang w:eastAsia="ru-RU"/>
              </w:rPr>
              <w:t>) пункт 9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"9. В течение 2011 - 2014 годов для страхователей, указанных в подпункте 7 пункта 4 настоящей статьи,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7029450"/>
                  <wp:effectExtent l="19050" t="0" r="0" b="0"/>
                  <wp:docPr id="5" name="Рисунок 5" descr="http://cdnimg.rg.ru/pril/70/83/45/595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img.rg.ru/pril/70/83/45/5956_7.gif"/>
                          <pic:cNvPicPr>
                            <a:picLocks noChangeAspect="1" noChangeArrowheads="1"/>
                          </pic:cNvPicPr>
                        </pic:nvPicPr>
                        <pic:blipFill>
                          <a:blip r:embed="rId8"/>
                          <a:srcRect/>
                          <a:stretch>
                            <a:fillRect/>
                          </a:stretch>
                        </pic:blipFill>
                        <pic:spPr bwMode="auto">
                          <a:xfrm>
                            <a:off x="0" y="0"/>
                            <a:ext cx="5715000" cy="702945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10) статью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"Статья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Тарифы страховых взносов в 2012 - 2015 годах</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2012 - 2015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 если иное не предусмотрено настоящим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7115175"/>
                  <wp:effectExtent l="19050" t="0" r="0" b="0"/>
                  <wp:docPr id="6" name="Рисунок 6" descr="http://cdnimg.rg.ru/pril/70/83/45/595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img.rg.ru/pril/70/83/45/5956_8.gif"/>
                          <pic:cNvPicPr>
                            <a:picLocks noChangeAspect="1" noChangeArrowheads="1"/>
                          </pic:cNvPicPr>
                        </pic:nvPicPr>
                        <pic:blipFill>
                          <a:blip r:embed="rId9"/>
                          <a:srcRect/>
                          <a:stretch>
                            <a:fillRect/>
                          </a:stretch>
                        </pic:blipFill>
                        <pic:spPr bwMode="auto">
                          <a:xfrm>
                            <a:off x="0" y="0"/>
                            <a:ext cx="5715000" cy="71151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11) дополнить статьей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"Статья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Дополнительные тарифы страховых взносов для отдельных категорий страхователей с 1 января 2013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1. </w:t>
            </w:r>
            <w:proofErr w:type="gramStart"/>
            <w:r w:rsidRPr="00421FFB">
              <w:rPr>
                <w:rFonts w:ascii="Arial" w:eastAsia="Times New Roman" w:hAnsi="Arial" w:cs="Arial"/>
                <w:color w:val="000000"/>
                <w:sz w:val="18"/>
                <w:szCs w:val="18"/>
                <w:lang w:eastAsia="ru-RU"/>
              </w:rPr>
              <w:t>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 тарифы</w:t>
            </w:r>
            <w:proofErr w:type="gramEnd"/>
            <w:r w:rsidRPr="00421FFB">
              <w:rPr>
                <w:rFonts w:ascii="Arial" w:eastAsia="Times New Roman" w:hAnsi="Arial" w:cs="Arial"/>
                <w:color w:val="000000"/>
                <w:sz w:val="18"/>
                <w:szCs w:val="18"/>
                <w:lang w:eastAsia="ru-RU"/>
              </w:rPr>
              <w:t xml:space="preserve"> страховых взносов на финансирование страховой части трудовой пенсии: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1247775"/>
                  <wp:effectExtent l="19050" t="0" r="0" b="0"/>
                  <wp:docPr id="7" name="Рисунок 7" descr="http://cdnimg.rg.ru/pril/70/83/45/595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mg.rg.ru/pril/70/83/45/5956_9.gif"/>
                          <pic:cNvPicPr>
                            <a:picLocks noChangeAspect="1" noChangeArrowheads="1"/>
                          </pic:cNvPicPr>
                        </pic:nvPicPr>
                        <pic:blipFill>
                          <a:blip r:embed="rId10"/>
                          <a:srcRect/>
                          <a:stretch>
                            <a:fillRect/>
                          </a:stretch>
                        </pic:blipFill>
                        <pic:spPr bwMode="auto">
                          <a:xfrm>
                            <a:off x="0" y="0"/>
                            <a:ext cx="5715000" cy="12477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2. </w:t>
            </w:r>
            <w:proofErr w:type="gramStart"/>
            <w:r w:rsidRPr="00421FFB">
              <w:rPr>
                <w:rFonts w:ascii="Arial" w:eastAsia="Times New Roman" w:hAnsi="Arial" w:cs="Arial"/>
                <w:color w:val="000000"/>
                <w:sz w:val="18"/>
                <w:szCs w:val="18"/>
                <w:lang w:eastAsia="ru-RU"/>
              </w:rPr>
              <w:t>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sidRPr="00421FFB">
              <w:rPr>
                <w:rFonts w:ascii="Arial" w:eastAsia="Times New Roman" w:hAnsi="Arial" w:cs="Arial"/>
                <w:color w:val="000000"/>
                <w:sz w:val="18"/>
                <w:szCs w:val="18"/>
                <w:lang w:eastAsia="ru-RU"/>
              </w:rPr>
              <w:t xml:space="preserve"> тарифы страховых взносов на финансирование страховой части трудовой пенсии: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1114425"/>
                  <wp:effectExtent l="19050" t="0" r="0" b="0"/>
                  <wp:docPr id="8" name="Рисунок 8" descr="http://cdnimg.rg.ru/pril/70/83/45/595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g.rg.ru/pril/70/83/45/5956_10.gif"/>
                          <pic:cNvPicPr>
                            <a:picLocks noChangeAspect="1" noChangeArrowheads="1"/>
                          </pic:cNvPicPr>
                        </pic:nvPicPr>
                        <pic:blipFill>
                          <a:blip r:embed="rId11"/>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3. </w:t>
            </w:r>
            <w:proofErr w:type="gramStart"/>
            <w:r w:rsidRPr="00421FFB">
              <w:rPr>
                <w:rFonts w:ascii="Arial" w:eastAsia="Times New Roman" w:hAnsi="Arial" w:cs="Arial"/>
                <w:color w:val="000000"/>
                <w:sz w:val="18"/>
                <w:szCs w:val="18"/>
                <w:lang w:eastAsia="ru-RU"/>
              </w:rPr>
              <w:t>При исчислении страховых взносов по дополнительным тарифам, установленным настоящей статьей, положения частей 4 и 5 статьи 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4. </w:t>
            </w:r>
            <w:proofErr w:type="gramStart"/>
            <w:r w:rsidRPr="00421FFB">
              <w:rPr>
                <w:rFonts w:ascii="Arial" w:eastAsia="Times New Roman" w:hAnsi="Arial" w:cs="Arial"/>
                <w:color w:val="000000"/>
                <w:sz w:val="18"/>
                <w:szCs w:val="18"/>
                <w:lang w:eastAsia="ru-RU"/>
              </w:rPr>
              <w:t>Страхователи освобождаются от уплаты страховых взносов в Пенсионный фонд Российской Федерации по дополнительным тарифам, установленным пунктами 1 и 2 настоящей статьи, по результатам специальной оценки условий труда, проводимой в порядке, устанавливаемом отдельным федеральным законом.";</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12) дополнить статьей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"Статья 33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r w:rsidRPr="00421FFB">
              <w:rPr>
                <w:rFonts w:ascii="Arial" w:eastAsia="Times New Roman" w:hAnsi="Arial" w:cs="Arial"/>
                <w:color w:val="000000"/>
                <w:sz w:val="18"/>
                <w:szCs w:val="18"/>
                <w:lang w:eastAsia="ru-RU"/>
              </w:rPr>
              <w:t>. Тарифы страховых взносов для страхователей, уплачивающих страховые взносы в отношении отдельных категорий застрахованных лиц</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1. </w:t>
            </w:r>
            <w:proofErr w:type="gramStart"/>
            <w:r w:rsidRPr="00421FFB">
              <w:rPr>
                <w:rFonts w:ascii="Arial" w:eastAsia="Times New Roman" w:hAnsi="Arial" w:cs="Arial"/>
                <w:color w:val="000000"/>
                <w:sz w:val="18"/>
                <w:szCs w:val="18"/>
                <w:lang w:eastAsia="ru-RU"/>
              </w:rPr>
              <w:t>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 течение 2014 - 2015 годов применяются следующие тарифы</w:t>
            </w:r>
            <w:proofErr w:type="gramEnd"/>
            <w:r w:rsidRPr="00421FFB">
              <w:rPr>
                <w:rFonts w:ascii="Arial" w:eastAsia="Times New Roman" w:hAnsi="Arial" w:cs="Arial"/>
                <w:color w:val="000000"/>
                <w:sz w:val="18"/>
                <w:szCs w:val="18"/>
                <w:lang w:eastAsia="ru-RU"/>
              </w:rPr>
              <w:t xml:space="preserve"> страховых взносов, если иное не предусмотрено настоящей статьей:</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4800600"/>
                  <wp:effectExtent l="19050" t="0" r="0" b="0"/>
                  <wp:docPr id="9" name="Рисунок 9" descr="http://cdnimg.rg.ru/pril/70/83/45/595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g.rg.ru/pril/70/83/45/5956_4.gif"/>
                          <pic:cNvPicPr>
                            <a:picLocks noChangeAspect="1" noChangeArrowheads="1"/>
                          </pic:cNvPicPr>
                        </pic:nvPicPr>
                        <pic:blipFill>
                          <a:blip r:embed="rId5"/>
                          <a:srcRect/>
                          <a:stretch>
                            <a:fillRect/>
                          </a:stretch>
                        </pic:blipFill>
                        <pic:spPr bwMode="auto">
                          <a:xfrm>
                            <a:off x="0" y="0"/>
                            <a:ext cx="5715000" cy="480060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2. </w:t>
            </w:r>
            <w:proofErr w:type="gramStart"/>
            <w:r w:rsidRPr="00421FFB">
              <w:rPr>
                <w:rFonts w:ascii="Arial" w:eastAsia="Times New Roman" w:hAnsi="Arial" w:cs="Arial"/>
                <w:color w:val="000000"/>
                <w:sz w:val="18"/>
                <w:szCs w:val="18"/>
                <w:lang w:eastAsia="ru-RU"/>
              </w:rPr>
              <w:t>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января 2016 года применяются следующие тарифы страховых взносов, если иное не предусмотрено настоящей статьей:</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1390650"/>
                  <wp:effectExtent l="19050" t="0" r="0" b="0"/>
                  <wp:docPr id="10" name="Рисунок 10" descr="http://cdnimg.rg.ru/pril/70/83/45/595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img.rg.ru/pril/70/83/45/5956_12.gif"/>
                          <pic:cNvPicPr>
                            <a:picLocks noChangeAspect="1" noChangeArrowheads="1"/>
                          </pic:cNvPicPr>
                        </pic:nvPicPr>
                        <pic:blipFill>
                          <a:blip r:embed="rId12"/>
                          <a:srcRect/>
                          <a:stretch>
                            <a:fillRect/>
                          </a:stretch>
                        </pic:blipFill>
                        <pic:spPr bwMode="auto">
                          <a:xfrm>
                            <a:off x="0" y="0"/>
                            <a:ext cx="5715000" cy="139065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3. </w:t>
            </w:r>
            <w:proofErr w:type="gramStart"/>
            <w:r w:rsidRPr="00421FFB">
              <w:rPr>
                <w:rFonts w:ascii="Arial" w:eastAsia="Times New Roman" w:hAnsi="Arial" w:cs="Arial"/>
                <w:color w:val="000000"/>
                <w:sz w:val="18"/>
                <w:szCs w:val="18"/>
                <w:lang w:eastAsia="ru-RU"/>
              </w:rPr>
              <w:t>В течение 2014 года для страхователей, указанных в подпунктах 1 - 3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 xml:space="preserve">2002 года N 111-ФЗ "Об инвестировании средств для финансирования </w:t>
            </w:r>
            <w:r w:rsidRPr="00421FFB">
              <w:rPr>
                <w:rFonts w:ascii="Arial" w:eastAsia="Times New Roman" w:hAnsi="Arial" w:cs="Arial"/>
                <w:color w:val="000000"/>
                <w:sz w:val="18"/>
                <w:szCs w:val="18"/>
                <w:lang w:eastAsia="ru-RU"/>
              </w:rPr>
              <w:lastRenderedPageBreak/>
              <w:t>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 тарифы</w:t>
            </w:r>
            <w:proofErr w:type="gramEnd"/>
            <w:r w:rsidRPr="00421FFB">
              <w:rPr>
                <w:rFonts w:ascii="Arial" w:eastAsia="Times New Roman" w:hAnsi="Arial" w:cs="Arial"/>
                <w:color w:val="000000"/>
                <w:sz w:val="18"/>
                <w:szCs w:val="18"/>
                <w:lang w:eastAsia="ru-RU"/>
              </w:rPr>
              <w:t xml:space="preserve"> страховых взносов:</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1247775"/>
                  <wp:effectExtent l="19050" t="0" r="0" b="0"/>
                  <wp:docPr id="11" name="Рисунок 11" descr="http://cdnimg.rg.ru/pril/70/83/45/595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img.rg.ru/pril/70/83/45/5956_13.gif"/>
                          <pic:cNvPicPr>
                            <a:picLocks noChangeAspect="1" noChangeArrowheads="1"/>
                          </pic:cNvPicPr>
                        </pic:nvPicPr>
                        <pic:blipFill>
                          <a:blip r:embed="rId13"/>
                          <a:srcRect/>
                          <a:stretch>
                            <a:fillRect/>
                          </a:stretch>
                        </pic:blipFill>
                        <pic:spPr bwMode="auto">
                          <a:xfrm>
                            <a:off x="0" y="0"/>
                            <a:ext cx="5715000" cy="12477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4. </w:t>
            </w:r>
            <w:proofErr w:type="gramStart"/>
            <w:r w:rsidRPr="00421FFB">
              <w:rPr>
                <w:rFonts w:ascii="Arial" w:eastAsia="Times New Roman" w:hAnsi="Arial" w:cs="Arial"/>
                <w:color w:val="000000"/>
                <w:sz w:val="18"/>
                <w:szCs w:val="18"/>
                <w:lang w:eastAsia="ru-RU"/>
              </w:rPr>
              <w:t>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421FFB">
              <w:rPr>
                <w:rFonts w:ascii="Arial" w:eastAsia="Times New Roman" w:hAnsi="Arial" w:cs="Arial"/>
                <w:color w:val="000000"/>
                <w:sz w:val="18"/>
                <w:szCs w:val="18"/>
                <w:lang w:eastAsia="ru-RU"/>
              </w:rPr>
              <w:t>Сколково</w:t>
            </w:r>
            <w:proofErr w:type="spellEnd"/>
            <w:r w:rsidRPr="00421FFB">
              <w:rPr>
                <w:rFonts w:ascii="Arial" w:eastAsia="Times New Roman" w:hAnsi="Arial" w:cs="Arial"/>
                <w:color w:val="000000"/>
                <w:sz w:val="18"/>
                <w:szCs w:val="18"/>
                <w:lang w:eastAsia="ru-RU"/>
              </w:rPr>
              <w:t>", в порядке и случаях, которые предусмотрены статьей 58 [1]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Федерации, Федеральный фонд обязательного медицинского страхования",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 1 января 2014 года применяются следующие тарифы страховых взносов:</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800100"/>
                  <wp:effectExtent l="19050" t="0" r="0" b="0"/>
                  <wp:docPr id="12" name="Рисунок 12" descr="http://cdnimg.rg.ru/pril/70/83/45/595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img.rg.ru/pril/70/83/45/5956_14.gif"/>
                          <pic:cNvPicPr>
                            <a:picLocks noChangeAspect="1" noChangeArrowheads="1"/>
                          </pic:cNvPicPr>
                        </pic:nvPicPr>
                        <pic:blipFill>
                          <a:blip r:embed="rId14"/>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5. </w:t>
            </w:r>
            <w:proofErr w:type="gramStart"/>
            <w:r w:rsidRPr="00421FFB">
              <w:rPr>
                <w:rFonts w:ascii="Arial" w:eastAsia="Times New Roman" w:hAnsi="Arial" w:cs="Arial"/>
                <w:color w:val="000000"/>
                <w:sz w:val="18"/>
                <w:szCs w:val="18"/>
                <w:lang w:eastAsia="ru-RU"/>
              </w:rPr>
              <w:t>В течение 2014 - 2019 годов для страхователей, указанных в подпунктах 4 - 6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w:t>
            </w:r>
            <w:proofErr w:type="gramEnd"/>
            <w:r w:rsidRPr="00421FFB">
              <w:rPr>
                <w:rFonts w:ascii="Arial" w:eastAsia="Times New Roman" w:hAnsi="Arial" w:cs="Arial"/>
                <w:color w:val="000000"/>
                <w:sz w:val="18"/>
                <w:szCs w:val="18"/>
                <w:lang w:eastAsia="ru-RU"/>
              </w:rPr>
              <w:t xml:space="preserve"> тарифы страховых взносов:</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lastRenderedPageBreak/>
              <w:drawing>
                <wp:inline distT="0" distB="0" distL="0" distR="0">
                  <wp:extent cx="5715000" cy="2466975"/>
                  <wp:effectExtent l="19050" t="0" r="0" b="0"/>
                  <wp:docPr id="13" name="Рисунок 13" descr="http://cdnimg.rg.ru/pril/70/83/45/595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img.rg.ru/pril/70/83/45/5956_15.gif"/>
                          <pic:cNvPicPr>
                            <a:picLocks noChangeAspect="1" noChangeArrowheads="1"/>
                          </pic:cNvPicPr>
                        </pic:nvPicPr>
                        <pic:blipFill>
                          <a:blip r:embed="rId15"/>
                          <a:srcRect/>
                          <a:stretch>
                            <a:fillRect/>
                          </a:stretch>
                        </pic:blipFill>
                        <pic:spPr bwMode="auto">
                          <a:xfrm>
                            <a:off x="0" y="0"/>
                            <a:ext cx="5715000" cy="24669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6. </w:t>
            </w:r>
            <w:proofErr w:type="gramStart"/>
            <w:r w:rsidRPr="00421FFB">
              <w:rPr>
                <w:rFonts w:ascii="Arial" w:eastAsia="Times New Roman" w:hAnsi="Arial" w:cs="Arial"/>
                <w:color w:val="000000"/>
                <w:sz w:val="18"/>
                <w:szCs w:val="18"/>
                <w:lang w:eastAsia="ru-RU"/>
              </w:rPr>
              <w:t>В течение 2014 года для страхователей, указанных в подпункте 7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 тарифы страховых</w:t>
            </w:r>
            <w:proofErr w:type="gramEnd"/>
            <w:r w:rsidRPr="00421FFB">
              <w:rPr>
                <w:rFonts w:ascii="Arial" w:eastAsia="Times New Roman" w:hAnsi="Arial" w:cs="Arial"/>
                <w:color w:val="000000"/>
                <w:sz w:val="18"/>
                <w:szCs w:val="18"/>
                <w:lang w:eastAsia="ru-RU"/>
              </w:rPr>
              <w:t xml:space="preserve"> взносов:</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1285875"/>
                  <wp:effectExtent l="19050" t="0" r="0" b="0"/>
                  <wp:docPr id="14" name="Рисунок 14" descr="http://cdnimg.rg.ru/pril/70/83/45/595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img.rg.ru/pril/70/83/45/5956_16.gif"/>
                          <pic:cNvPicPr>
                            <a:picLocks noChangeAspect="1" noChangeArrowheads="1"/>
                          </pic:cNvPicPr>
                        </pic:nvPicPr>
                        <pic:blipFill>
                          <a:blip r:embed="rId16"/>
                          <a:srcRect/>
                          <a:stretch>
                            <a:fillRect/>
                          </a:stretch>
                        </pic:blipFill>
                        <pic:spPr bwMode="auto">
                          <a:xfrm>
                            <a:off x="0" y="0"/>
                            <a:ext cx="5715000" cy="1285875"/>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7. </w:t>
            </w:r>
            <w:proofErr w:type="gramStart"/>
            <w:r w:rsidRPr="00421FFB">
              <w:rPr>
                <w:rFonts w:ascii="Arial" w:eastAsia="Times New Roman" w:hAnsi="Arial" w:cs="Arial"/>
                <w:color w:val="000000"/>
                <w:sz w:val="18"/>
                <w:szCs w:val="18"/>
                <w:lang w:eastAsia="ru-RU"/>
              </w:rPr>
              <w:t>Тарифы страховых взносов, предусмотренные пунктами 1 - 6 настоящей статьи, продолжают применяться в случаях выбора застрахованными лицами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начиная с 1 января 2014 года и позднее другого негосударственного пенсионного фонда</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другого инвестиционного портфеля управляющей компании, а также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(взамен ранее применявшегося варианта),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w:t>
            </w:r>
            <w:proofErr w:type="gramEnd"/>
            <w:r w:rsidRPr="00421FFB">
              <w:rPr>
                <w:rFonts w:ascii="Arial" w:eastAsia="Times New Roman" w:hAnsi="Arial" w:cs="Arial"/>
                <w:color w:val="000000"/>
                <w:sz w:val="18"/>
                <w:szCs w:val="18"/>
                <w:lang w:eastAsia="ru-RU"/>
              </w:rPr>
              <w:t xml:space="preserve"> финансирование накопительной части трудовой пенсии 2,0 процента индивидуальной части тарифа страхового взноса.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8. </w:t>
            </w:r>
            <w:proofErr w:type="gramStart"/>
            <w:r w:rsidRPr="00421FFB">
              <w:rPr>
                <w:rFonts w:ascii="Arial" w:eastAsia="Times New Roman" w:hAnsi="Arial" w:cs="Arial"/>
                <w:color w:val="000000"/>
                <w:sz w:val="18"/>
                <w:szCs w:val="18"/>
                <w:lang w:eastAsia="ru-RU"/>
              </w:rPr>
              <w:t>Тарифы страховых взносов, предусмотренные пунктами 1 - 6 настоящей статьи, продолжают применяться в случаях возвращения в Пенсионный фонд Российской Федерации средств пенсионных накоплений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 xml:space="preserve">года N 111-ФЗ "Об инвестировании средств для финансирования накопительной части трудовой пенсии в Российской Федерации", заключили </w:t>
            </w:r>
            <w:r w:rsidRPr="00421FFB">
              <w:rPr>
                <w:rFonts w:ascii="Arial" w:eastAsia="Times New Roman" w:hAnsi="Arial" w:cs="Arial"/>
                <w:color w:val="000000"/>
                <w:sz w:val="18"/>
                <w:szCs w:val="18"/>
                <w:lang w:eastAsia="ru-RU"/>
              </w:rPr>
              <w:lastRenderedPageBreak/>
              <w:t>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аннулировании у негосударственного</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пенсионного фонда лицензии на осуществление деятельности по пенсионному обеспечению и пенсионному страхованию, принятии арбитражным судом решения о признании негосударственного пенсионного фонда банкротом, заключении договора об обязательном пенсионном страховании ненадлежащими сторонами, а также при прекращении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по основаниям, установленным пунктом 17 статьи</w:t>
            </w:r>
            <w:proofErr w:type="gramEnd"/>
            <w:r w:rsidRPr="00421FFB">
              <w:rPr>
                <w:rFonts w:ascii="Arial" w:eastAsia="Times New Roman" w:hAnsi="Arial" w:cs="Arial"/>
                <w:color w:val="000000"/>
                <w:sz w:val="18"/>
                <w:szCs w:val="18"/>
                <w:lang w:eastAsia="ru-RU"/>
              </w:rPr>
              <w:t xml:space="preserve"> 18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4</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2006, N 23, ст. 2377; </w:t>
            </w:r>
            <w:proofErr w:type="gramStart"/>
            <w:r w:rsidRPr="00421FFB">
              <w:rPr>
                <w:rFonts w:ascii="Arial" w:eastAsia="Times New Roman" w:hAnsi="Arial" w:cs="Arial"/>
                <w:color w:val="000000"/>
                <w:sz w:val="18"/>
                <w:szCs w:val="18"/>
                <w:lang w:eastAsia="ru-RU"/>
              </w:rPr>
              <w:t>2007, N 40, ст. 4711; N 45, ст. 5421; N 49, ст. 6073; 2008, N 30, ст. 3612; N 52, ст. 6224; 2009, N 18, ст. 2152; N 27, ст. 3265; N 30, ст. 3739; N 52, ст. 6454; 2010, N 31, ст. 4196; 2011, N 27, ст. 3880; N 49, ст. 7037, 7057) следующие изменения: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в пункте 12 статьи 9 слова "до перерасчета" заменить словами "до корректировки";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в пункте 3 статьи 12 слова "не менее стоимости страхового года, определяемой" заменить словами "не менее фиксированного размера страхового взноса на обязательное пенсионное страхование, определяемого", слова "менее стоимости страхового года" заменить словами "менее фиксированного размера страхового взноса на обязательное пенсионное страхование";</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в статье 14:</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абзац пятый пункта 23 после слов "ожидаемого периода выплаты" дополнить словами "накопительной части";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дополнить пунктом 23</w:t>
            </w:r>
            <w:r w:rsidRPr="00421FFB">
              <w:rPr>
                <w:rFonts w:ascii="Arial" w:eastAsia="Times New Roman" w:hAnsi="Arial" w:cs="Arial"/>
                <w:color w:val="000000"/>
                <w:sz w:val="18"/>
                <w:vertAlign w:val="superscript"/>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vertAlign w:val="superscript"/>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"23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w:t>
            </w:r>
            <w:proofErr w:type="gramEnd"/>
            <w:r w:rsidRPr="00421FFB">
              <w:rPr>
                <w:rFonts w:ascii="Arial" w:eastAsia="Times New Roman" w:hAnsi="Arial" w:cs="Arial"/>
                <w:color w:val="000000"/>
                <w:sz w:val="18"/>
                <w:szCs w:val="18"/>
                <w:lang w:eastAsia="ru-RU"/>
              </w:rPr>
              <w:t xml:space="preserve">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дополнить пунктом 23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"23 2 .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w:t>
            </w:r>
            <w:proofErr w:type="gramEnd"/>
            <w:r w:rsidRPr="00421FFB">
              <w:rPr>
                <w:rFonts w:ascii="Arial" w:eastAsia="Times New Roman" w:hAnsi="Arial" w:cs="Arial"/>
                <w:color w:val="000000"/>
                <w:sz w:val="18"/>
                <w:szCs w:val="18"/>
                <w:lang w:eastAsia="ru-RU"/>
              </w:rPr>
              <w:t xml:space="preserve"> При этом указанный период, в том числе с учетом его сокращения в случае, предусмотренном пунктом 23 [1] настоящей статьи, не может составлять менее 14 лет (168 месяцев)</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4) в абзаце седьмом пункта 8 статьи 17 слова "трудовой пенсии по старости, применяемого для расчета размера накопительной части указанной пенсии, определяемого федеральным законом (пункт 4 статьи 32 настоящего Федерального закона)" заменить словами "накопительной части трудовой пенсии по старости, применяемого для расчета размера накопительной части трудовой пенсии по старости (пункты 23 и 23 [1] статьи 14 настоящего Федерального закона)";</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5) пункт 5 статьи 20 признать утратившим силу;</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6) в статье 32:</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а) в пункте 2 слова "страховая часть трудовой пенсии по старости определяется" заменить словами </w:t>
            </w:r>
            <w:r w:rsidRPr="00421FFB">
              <w:rPr>
                <w:rFonts w:ascii="Arial" w:eastAsia="Times New Roman" w:hAnsi="Arial" w:cs="Arial"/>
                <w:color w:val="000000"/>
                <w:sz w:val="18"/>
                <w:szCs w:val="18"/>
                <w:lang w:eastAsia="ru-RU"/>
              </w:rPr>
              <w:lastRenderedPageBreak/>
              <w:t>"страховая часть трудовой пенсии по старости и накопительная часть трудовой пенсии по старости определяются";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в пункте 4:</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абзац первый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"4. </w:t>
            </w:r>
            <w:proofErr w:type="gramStart"/>
            <w:r w:rsidRPr="00421FFB">
              <w:rPr>
                <w:rFonts w:ascii="Arial" w:eastAsia="Times New Roman" w:hAnsi="Arial" w:cs="Arial"/>
                <w:color w:val="000000"/>
                <w:sz w:val="18"/>
                <w:szCs w:val="18"/>
                <w:lang w:eastAsia="ru-RU"/>
              </w:rPr>
              <w:t>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статьи 14 настоящего Федерального закона), определяется в соответствии с пунктами 1 - 3 настоящей статьи.";</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абзаце втором слова "2013 года" заменить словами "2016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дополнить абзацем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"Порядок определения ожидаемого периода выплаты накопительной части трудовой пенсии по старости, предусмотренный пунктами 23 [1] и 23 [2]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w:t>
            </w:r>
            <w:proofErr w:type="gramStart"/>
            <w:r w:rsidRPr="00421FFB">
              <w:rPr>
                <w:rFonts w:ascii="Arial" w:eastAsia="Times New Roman" w:hAnsi="Arial" w:cs="Arial"/>
                <w:color w:val="000000"/>
                <w:sz w:val="18"/>
                <w:szCs w:val="18"/>
                <w:lang w:eastAsia="ru-RU"/>
              </w:rPr>
              <w:t>пенсии</w:t>
            </w:r>
            <w:proofErr w:type="gramEnd"/>
            <w:r w:rsidRPr="00421FFB">
              <w:rPr>
                <w:rFonts w:ascii="Arial" w:eastAsia="Times New Roman" w:hAnsi="Arial" w:cs="Arial"/>
                <w:color w:val="000000"/>
                <w:sz w:val="18"/>
                <w:szCs w:val="18"/>
                <w:lang w:eastAsia="ru-RU"/>
              </w:rPr>
              <w:t xml:space="preserve"> по старости начиная с 1 января 2002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5</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Статью 31 Федерального закона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2008, N 18, ст. 1942; 2009, N 29, ст. 3619; 2010, N 31, ст. 4196;</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2011, N 29, ст. 4291) дополнить пунктом 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Застрахованные лица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выборе начиная с 1 января 2014 года и позднее формирования накопительной части трудовой пенсии через Пенсионный фонд Российской Федерации, предусмотренного подпунктом 3 пункта 1 настоящей статьи, в случае выбора расширенного инвестиционного портфеля государственной управляющей компании или инвестиционного портфеля государственных ценных бумаг</w:t>
            </w:r>
            <w:proofErr w:type="gramEnd"/>
            <w:r w:rsidRPr="00421FFB">
              <w:rPr>
                <w:rFonts w:ascii="Arial" w:eastAsia="Times New Roman" w:hAnsi="Arial" w:cs="Arial"/>
                <w:color w:val="000000"/>
                <w:sz w:val="18"/>
                <w:szCs w:val="18"/>
                <w:lang w:eastAsia="ru-RU"/>
              </w:rPr>
              <w:t xml:space="preserve"> государственной управляющей компании дополнительно вправе одновременно осуществить и выбор варианта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6</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40, ст. 4969; N 42, ст. 5294;</w:t>
            </w:r>
            <w:proofErr w:type="gramEnd"/>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N 49, ст. 6409; N 50, ст. 6597; 2011, N 1, ст. 44; N 27, ст. 3880; N 45, ст. 6335; N 49, ст. 7017, 7043, 7057; 2012, N 26, ст. 3447) следующие изменения:</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статью 13 признать утратившей силу;</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в статье 14:</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часть 1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Плательщики страховых взносов, указанные в пункте 2 части 1 статьи 5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частями 1 [1] и 1 [2] настоящей статьи</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lastRenderedPageBreak/>
              <w:t>б) дополнить частью 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szCs w:val="18"/>
                <w:lang w:eastAsia="ru-RU"/>
              </w:rPr>
              <w:t xml:space="preserve">. </w:t>
            </w:r>
            <w:proofErr w:type="gramStart"/>
            <w:r w:rsidRPr="00421FFB">
              <w:rPr>
                <w:rFonts w:ascii="Arial" w:eastAsia="Times New Roman" w:hAnsi="Arial" w:cs="Arial"/>
                <w:color w:val="000000"/>
                <w:sz w:val="18"/>
                <w:szCs w:val="18"/>
                <w:lang w:eastAsia="ru-RU"/>
              </w:rPr>
              <w:t>Фиксированный размер страхового взноса по обязательному пенсионному страхованию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 дополнить частью 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пунктом 3 части 2 статьи 12 настоящего Федерального закона, увеличенное в 12 раз.";</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г) часть 2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w:t>
            </w:r>
            <w:proofErr w:type="gramStart"/>
            <w:r w:rsidRPr="00421FFB">
              <w:rPr>
                <w:rFonts w:ascii="Arial" w:eastAsia="Times New Roman" w:hAnsi="Arial" w:cs="Arial"/>
                <w:color w:val="000000"/>
                <w:sz w:val="18"/>
                <w:szCs w:val="18"/>
                <w:lang w:eastAsia="ru-RU"/>
              </w:rPr>
              <w:t>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крестьянского (фермерского) хозяйства, включая главу крестьянского (фермерского) хозяйства.";</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421FFB">
              <w:rPr>
                <w:rFonts w:ascii="Arial" w:eastAsia="Times New Roman" w:hAnsi="Arial" w:cs="Arial"/>
                <w:color w:val="000000"/>
                <w:sz w:val="18"/>
                <w:szCs w:val="18"/>
                <w:lang w:eastAsia="ru-RU"/>
              </w:rPr>
              <w:t>д</w:t>
            </w:r>
            <w:proofErr w:type="spellEnd"/>
            <w:r w:rsidRPr="00421FFB">
              <w:rPr>
                <w:rFonts w:ascii="Arial" w:eastAsia="Times New Roman" w:hAnsi="Arial" w:cs="Arial"/>
                <w:color w:val="000000"/>
                <w:sz w:val="18"/>
                <w:szCs w:val="18"/>
                <w:lang w:eastAsia="ru-RU"/>
              </w:rPr>
              <w:t>) в части 3 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е) в части 4</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1</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ж) дополнить частью 6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"6. </w:t>
            </w:r>
            <w:proofErr w:type="gramStart"/>
            <w:r w:rsidRPr="00421FFB">
              <w:rPr>
                <w:rFonts w:ascii="Arial" w:eastAsia="Times New Roman" w:hAnsi="Arial" w:cs="Arial"/>
                <w:color w:val="000000"/>
                <w:sz w:val="18"/>
                <w:szCs w:val="18"/>
                <w:lang w:eastAsia="ru-RU"/>
              </w:rPr>
              <w:t>Плательщики страховых взносов, указанные в пункте 2 части 1 статьи 5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подпунктах 1 (в части военной службы по призыву), 3, 6 - 8 пункта 1 статьи 11 Федерального закона от 17 декабря 2001 года N 173-ФЗ</w:t>
            </w:r>
            <w:proofErr w:type="gramEnd"/>
            <w:r w:rsidRPr="00421FFB">
              <w:rPr>
                <w:rFonts w:ascii="Arial" w:eastAsia="Times New Roman" w:hAnsi="Arial" w:cs="Arial"/>
                <w:color w:val="000000"/>
                <w:sz w:val="18"/>
                <w:szCs w:val="18"/>
                <w:lang w:eastAsia="ru-RU"/>
              </w:rPr>
              <w:t xml:space="preserve"> "О трудовых пенсиях в Российской Федерации",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421FFB">
              <w:rPr>
                <w:rFonts w:ascii="Arial" w:eastAsia="Times New Roman" w:hAnsi="Arial" w:cs="Arial"/>
                <w:color w:val="000000"/>
                <w:sz w:val="18"/>
                <w:szCs w:val="18"/>
                <w:lang w:eastAsia="ru-RU"/>
              </w:rPr>
              <w:t>з</w:t>
            </w:r>
            <w:proofErr w:type="spellEnd"/>
            <w:r w:rsidRPr="00421FFB">
              <w:rPr>
                <w:rFonts w:ascii="Arial" w:eastAsia="Times New Roman" w:hAnsi="Arial" w:cs="Arial"/>
                <w:color w:val="000000"/>
                <w:sz w:val="18"/>
                <w:szCs w:val="18"/>
                <w:lang w:eastAsia="ru-RU"/>
              </w:rPr>
              <w:t>) дополнить частью 7 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"7. В случае</w:t>
            </w:r>
            <w:proofErr w:type="gramStart"/>
            <w:r w:rsidRPr="00421FFB">
              <w:rPr>
                <w:rFonts w:ascii="Arial" w:eastAsia="Times New Roman" w:hAnsi="Arial" w:cs="Arial"/>
                <w:color w:val="000000"/>
                <w:sz w:val="18"/>
                <w:szCs w:val="18"/>
                <w:lang w:eastAsia="ru-RU"/>
              </w:rPr>
              <w:t>,</w:t>
            </w:r>
            <w:proofErr w:type="gramEnd"/>
            <w:r w:rsidRPr="00421FFB">
              <w:rPr>
                <w:rFonts w:ascii="Arial" w:eastAsia="Times New Roman" w:hAnsi="Arial" w:cs="Arial"/>
                <w:color w:val="000000"/>
                <w:sz w:val="18"/>
                <w:szCs w:val="18"/>
                <w:lang w:eastAsia="ru-RU"/>
              </w:rPr>
              <w:t xml:space="preserve"> если в течение расчетного периода плательщиками страховых взносов, имеющими право на освобождение от уплаты страховых взносов на основании части 6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пункт 13 части 1 статьи 29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пункте 2 части 1 статьи 5 настоящего Федерального закона</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4) в статье 58</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2</w:t>
            </w:r>
            <w:proofErr w:type="gramStart"/>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а) в наименовании слова "в 2012 - 2013 годах" заменить словами "в 2012 - 2015 годах";</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б) в части 1 слова "В 2012 - 2013 годах" заменить словами "В 2012 - 2015 годах";</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lastRenderedPageBreak/>
              <w:t>в) в части 2 слова "В 2012 - 2013 годах" заменить словами "В 2012 - 2015 годах";</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5) дополнить статьей 58</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следующего содержания: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"Статья 58</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vertAlign w:val="superscript"/>
                <w:lang w:eastAsia="ru-RU"/>
              </w:rPr>
              <w:t>3</w:t>
            </w:r>
            <w:r w:rsidRPr="00421FFB">
              <w:rPr>
                <w:rFonts w:ascii="Arial" w:eastAsia="Times New Roman" w:hAnsi="Arial" w:cs="Arial"/>
                <w:color w:val="000000"/>
                <w:sz w:val="18"/>
                <w:lang w:eastAsia="ru-RU"/>
              </w:rPr>
              <w:t> </w:t>
            </w:r>
            <w:r w:rsidRPr="00421FFB">
              <w:rPr>
                <w:rFonts w:ascii="Arial" w:eastAsia="Times New Roman" w:hAnsi="Arial" w:cs="Arial"/>
                <w:color w:val="000000"/>
                <w:sz w:val="18"/>
                <w:szCs w:val="18"/>
                <w:lang w:eastAsia="ru-RU"/>
              </w:rPr>
              <w:t>. Дополнительные тарифы страховых взносов для отдельных категорий плательщиков страховых взносов с 1 января 2013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1. </w:t>
            </w:r>
            <w:proofErr w:type="gramStart"/>
            <w:r w:rsidRPr="00421FFB">
              <w:rPr>
                <w:rFonts w:ascii="Arial" w:eastAsia="Times New Roman" w:hAnsi="Arial" w:cs="Arial"/>
                <w:color w:val="000000"/>
                <w:sz w:val="18"/>
                <w:szCs w:val="18"/>
                <w:lang w:eastAsia="ru-RU"/>
              </w:rPr>
              <w:t>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подпункте 1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sidRPr="00421FFB">
              <w:rPr>
                <w:rFonts w:ascii="Arial" w:eastAsia="Times New Roman" w:hAnsi="Arial" w:cs="Arial"/>
                <w:color w:val="000000"/>
                <w:sz w:val="18"/>
                <w:szCs w:val="18"/>
                <w:lang w:eastAsia="ru-RU"/>
              </w:rPr>
              <w:t xml:space="preserve"> тарифы страховых взносов в Пенсионный фонд Российской Федерации: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876300"/>
                  <wp:effectExtent l="19050" t="0" r="0" b="0"/>
                  <wp:docPr id="15" name="Рисунок 15" descr="http://cdnimg.rg.ru/pril/70/83/45/595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img.rg.ru/pril/70/83/45/5956_17.gif"/>
                          <pic:cNvPicPr>
                            <a:picLocks noChangeAspect="1" noChangeArrowheads="1"/>
                          </pic:cNvPicPr>
                        </pic:nvPicPr>
                        <pic:blipFill>
                          <a:blip r:embed="rId17"/>
                          <a:srcRect/>
                          <a:stretch>
                            <a:fillRect/>
                          </a:stretch>
                        </pic:blipFill>
                        <pic:spPr bwMode="auto">
                          <a:xfrm>
                            <a:off x="0" y="0"/>
                            <a:ext cx="5715000" cy="87630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2. </w:t>
            </w:r>
            <w:proofErr w:type="gramStart"/>
            <w:r w:rsidRPr="00421FFB">
              <w:rPr>
                <w:rFonts w:ascii="Arial" w:eastAsia="Times New Roman" w:hAnsi="Arial" w:cs="Arial"/>
                <w:color w:val="000000"/>
                <w:sz w:val="18"/>
                <w:szCs w:val="18"/>
                <w:lang w:eastAsia="ru-RU"/>
              </w:rPr>
              <w:t>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подпунктах 2 - 18 пункта 1 статьи 27 Федерального закона от 17 декабря 2001 года N 173-ФЗ "О трудовых пенсиях в Российской Федерации", применяются с 1 января 2013 года следующие</w:t>
            </w:r>
            <w:proofErr w:type="gramEnd"/>
            <w:r w:rsidRPr="00421FFB">
              <w:rPr>
                <w:rFonts w:ascii="Arial" w:eastAsia="Times New Roman" w:hAnsi="Arial" w:cs="Arial"/>
                <w:color w:val="000000"/>
                <w:sz w:val="18"/>
                <w:szCs w:val="18"/>
                <w:lang w:eastAsia="ru-RU"/>
              </w:rPr>
              <w:t xml:space="preserve"> дополнительные тарифы страховых взносов в Пенсионный фонд Российской Федерации: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15000" cy="876300"/>
                  <wp:effectExtent l="19050" t="0" r="0" b="0"/>
                  <wp:docPr id="16" name="Рисунок 16" descr="http://img.rg.ru/pril/70/83/45/595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rg.ru/pril/70/83/45/5956_18.gif"/>
                          <pic:cNvPicPr>
                            <a:picLocks noChangeAspect="1" noChangeArrowheads="1"/>
                          </pic:cNvPicPr>
                        </pic:nvPicPr>
                        <pic:blipFill>
                          <a:blip r:embed="rId18"/>
                          <a:srcRect/>
                          <a:stretch>
                            <a:fillRect/>
                          </a:stretch>
                        </pic:blipFill>
                        <pic:spPr bwMode="auto">
                          <a:xfrm>
                            <a:off x="0" y="0"/>
                            <a:ext cx="5715000" cy="876300"/>
                          </a:xfrm>
                          <a:prstGeom prst="rect">
                            <a:avLst/>
                          </a:prstGeom>
                          <a:noFill/>
                          <a:ln w="9525">
                            <a:noFill/>
                            <a:miter lim="800000"/>
                            <a:headEnd/>
                            <a:tailEnd/>
                          </a:ln>
                        </pic:spPr>
                      </pic:pic>
                    </a:graphicData>
                  </a:graphic>
                </wp:inline>
              </w:drawing>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4. Плательщики страховых взносов освобождаются от уплаты страховых взносов в Пенсионный фонд Российской Федерации по дополнительным тарифам, установленным частями 1 и 2 настоящей статьи, по результатам специальной оценки условий труда, проводимой в порядке, устанавливаемом отдельным федеральным законом.</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 xml:space="preserve">5. Контроль за соблюдением требований, установленных настоящей статьей, </w:t>
            </w:r>
            <w:proofErr w:type="gramStart"/>
            <w:r w:rsidRPr="00421FFB">
              <w:rPr>
                <w:rFonts w:ascii="Arial" w:eastAsia="Times New Roman" w:hAnsi="Arial" w:cs="Arial"/>
                <w:color w:val="000000"/>
                <w:sz w:val="18"/>
                <w:szCs w:val="18"/>
                <w:lang w:eastAsia="ru-RU"/>
              </w:rPr>
              <w:t>осуществляется</w:t>
            </w:r>
            <w:proofErr w:type="gramEnd"/>
            <w:r w:rsidRPr="00421FFB">
              <w:rPr>
                <w:rFonts w:ascii="Arial" w:eastAsia="Times New Roman" w:hAnsi="Arial" w:cs="Arial"/>
                <w:color w:val="000000"/>
                <w:sz w:val="18"/>
                <w:szCs w:val="18"/>
                <w:lang w:eastAsia="ru-RU"/>
              </w:rPr>
              <w:t xml:space="preserve">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статьей 15 настоящего Федерального закона.".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7</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proofErr w:type="gramStart"/>
            <w:r w:rsidRPr="00421FFB">
              <w:rPr>
                <w:rFonts w:ascii="Arial" w:eastAsia="Times New Roman" w:hAnsi="Arial" w:cs="Arial"/>
                <w:color w:val="000000"/>
                <w:sz w:val="18"/>
                <w:szCs w:val="18"/>
                <w:lang w:eastAsia="ru-RU"/>
              </w:rPr>
              <w:t>Подпункт "</w:t>
            </w:r>
            <w:proofErr w:type="spellStart"/>
            <w:r w:rsidRPr="00421FFB">
              <w:rPr>
                <w:rFonts w:ascii="Arial" w:eastAsia="Times New Roman" w:hAnsi="Arial" w:cs="Arial"/>
                <w:color w:val="000000"/>
                <w:sz w:val="18"/>
                <w:szCs w:val="18"/>
                <w:lang w:eastAsia="ru-RU"/>
              </w:rPr>
              <w:t>д</w:t>
            </w:r>
            <w:proofErr w:type="spellEnd"/>
            <w:r w:rsidRPr="00421FFB">
              <w:rPr>
                <w:rFonts w:ascii="Arial" w:eastAsia="Times New Roman" w:hAnsi="Arial" w:cs="Arial"/>
                <w:color w:val="000000"/>
                <w:sz w:val="18"/>
                <w:szCs w:val="18"/>
                <w:lang w:eastAsia="ru-RU"/>
              </w:rPr>
              <w:t>" пункта 18 статьи 28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Pr="00421FFB">
              <w:rPr>
                <w:rFonts w:ascii="Arial" w:eastAsia="Times New Roman" w:hAnsi="Arial" w:cs="Arial"/>
                <w:color w:val="000000"/>
                <w:sz w:val="18"/>
                <w:szCs w:val="18"/>
                <w:lang w:eastAsia="ru-RU"/>
              </w:rPr>
              <w:t xml:space="preserve"> и территориальные фонды обязательного медицинского страхования" (Собрание законодательства Российской Федерации, 2009, N 30, ст. 3739) признать утратившим силу.</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8</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Часть 3 статьи 2 Федерального закона от 4 июня 2011 года N 126-ФЗ "О гарантиях пенсионного обеспечения для отдельных категорий граждан" (Собрание законодательства Российской Федерации, 2011, N 23, ст. 3266) изложить в следующей редакции:</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lastRenderedPageBreak/>
              <w:t>"3. Стоимость страхового года ежегодно утверждается Правительством Российской Федерации</w:t>
            </w:r>
            <w:proofErr w:type="gramStart"/>
            <w:r w:rsidRPr="00421FFB">
              <w:rPr>
                <w:rFonts w:ascii="Arial" w:eastAsia="Times New Roman" w:hAnsi="Arial" w:cs="Arial"/>
                <w:color w:val="000000"/>
                <w:sz w:val="18"/>
                <w:szCs w:val="18"/>
                <w:lang w:eastAsia="ru-RU"/>
              </w:rPr>
              <w:t>.".</w:t>
            </w:r>
            <w:proofErr w:type="gramEnd"/>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9</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Внести в статью 2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 следующие изменения:</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в абзаце седьмом подпункта "б" пункта 16 слова "в размере, определяемом исходя из стоимости страхового года" заменить словами "в фиксированном размере";</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в абзаце четвертом подпункта "в" пункта 24 слова "в размере, определяемом исходя из стоимости страхового года" заменить словами "в фиксированном размере".</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Статья 10</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2. Абзацы четвертый - тринадцатый подпункта "а", подпункт "б" пункта 2 статьи 1, подпункт "а" пункта 5, пункты 9, 10, 12 статьи 3 настоящего Федерального закона вступают в силу с 1 января 2014 года.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color w:val="000000"/>
                <w:sz w:val="18"/>
                <w:szCs w:val="18"/>
                <w:lang w:eastAsia="ru-RU"/>
              </w:rPr>
              <w:t>3. Статья 9 настоящего Федерального закона вступает в силу со дня официального опубликования настоящего Федерального закона.</w: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Президент Российской Федерации</w:t>
            </w:r>
            <w:r w:rsidRPr="00421FFB">
              <w:rPr>
                <w:rFonts w:ascii="Arial" w:eastAsia="Times New Roman" w:hAnsi="Arial" w:cs="Arial"/>
                <w:b/>
                <w:bCs/>
                <w:color w:val="000000"/>
                <w:sz w:val="18"/>
                <w:szCs w:val="18"/>
                <w:lang w:eastAsia="ru-RU"/>
              </w:rPr>
              <w:br/>
              <w:t>В. Путин</w:t>
            </w:r>
          </w:p>
        </w:tc>
      </w:tr>
      <w:tr w:rsidR="00421FFB" w:rsidRPr="00421FFB" w:rsidTr="00421FFB">
        <w:trPr>
          <w:tblCellSpacing w:w="0" w:type="dxa"/>
          <w:jc w:val="center"/>
        </w:trPr>
        <w:tc>
          <w:tcPr>
            <w:tcW w:w="0" w:type="auto"/>
            <w:vAlign w:val="center"/>
            <w:hideMark/>
          </w:tcPr>
          <w:p w:rsidR="00421FFB" w:rsidRPr="00421FFB" w:rsidRDefault="00421FFB" w:rsidP="00421FFB">
            <w:pPr>
              <w:spacing w:after="0" w:line="240" w:lineRule="auto"/>
              <w:rPr>
                <w:rFonts w:ascii="Times New Roman" w:eastAsia="Times New Roman" w:hAnsi="Times New Roman" w:cs="Times New Roman"/>
                <w:color w:val="000000"/>
                <w:sz w:val="27"/>
                <w:szCs w:val="27"/>
                <w:lang w:eastAsia="ru-RU"/>
              </w:rPr>
            </w:pPr>
            <w:r w:rsidRPr="00421FFB">
              <w:rPr>
                <w:rFonts w:ascii="Times New Roman" w:eastAsia="Times New Roman" w:hAnsi="Times New Roman" w:cs="Times New Roman"/>
                <w:color w:val="000000"/>
                <w:sz w:val="27"/>
                <w:szCs w:val="27"/>
                <w:lang w:eastAsia="ru-RU"/>
              </w:rPr>
              <w:lastRenderedPageBreak/>
              <w:pict>
                <v:rect id="_x0000_i1025" style="width:0;height:.75pt" o:hralign="center" o:hrstd="t" o:hrnoshade="t" o:hr="t" fillcolor="#a0a0a0" stroked="f"/>
              </w:pict>
            </w:r>
          </w:p>
          <w:p w:rsidR="00421FFB" w:rsidRPr="00421FFB" w:rsidRDefault="00421FFB" w:rsidP="00421FFB">
            <w:pPr>
              <w:spacing w:before="100" w:beforeAutospacing="1" w:after="100" w:afterAutospacing="1" w:line="240" w:lineRule="auto"/>
              <w:rPr>
                <w:rFonts w:ascii="Arial" w:eastAsia="Times New Roman" w:hAnsi="Arial" w:cs="Arial"/>
                <w:color w:val="000000"/>
                <w:sz w:val="18"/>
                <w:szCs w:val="18"/>
                <w:lang w:eastAsia="ru-RU"/>
              </w:rPr>
            </w:pPr>
            <w:r w:rsidRPr="00421FFB">
              <w:rPr>
                <w:rFonts w:ascii="Arial" w:eastAsia="Times New Roman" w:hAnsi="Arial" w:cs="Arial"/>
                <w:b/>
                <w:bCs/>
                <w:color w:val="000000"/>
                <w:sz w:val="18"/>
                <w:szCs w:val="18"/>
                <w:lang w:eastAsia="ru-RU"/>
              </w:rPr>
              <w:t>Внимание!</w:t>
            </w:r>
            <w:r w:rsidRPr="00421FFB">
              <w:rPr>
                <w:rFonts w:ascii="Arial" w:eastAsia="Times New Roman" w:hAnsi="Arial" w:cs="Arial"/>
                <w:color w:val="000000"/>
                <w:sz w:val="18"/>
                <w:szCs w:val="18"/>
                <w:lang w:eastAsia="ru-RU"/>
              </w:rPr>
              <w:br/>
            </w:r>
            <w:proofErr w:type="gramStart"/>
            <w:r w:rsidRPr="00421FFB">
              <w:rPr>
                <w:rFonts w:ascii="Arial" w:eastAsia="Times New Roman" w:hAnsi="Arial" w:cs="Arial"/>
                <w:color w:val="000000"/>
                <w:sz w:val="18"/>
                <w:szCs w:val="18"/>
                <w:lang w:eastAsia="ru-RU"/>
              </w:rPr>
              <w:t>У этого документа есть приложения, которые можно скачать по адресу:</w:t>
            </w:r>
            <w:r w:rsidRPr="00421FFB">
              <w:rPr>
                <w:rFonts w:ascii="Arial" w:eastAsia="Times New Roman" w:hAnsi="Arial" w:cs="Arial"/>
                <w:color w:val="000000"/>
                <w:sz w:val="18"/>
                <w:szCs w:val="18"/>
                <w:lang w:eastAsia="ru-RU"/>
              </w:rPr>
              <w:br/>
            </w:r>
            <w:hyperlink r:id="rId19" w:history="1">
              <w:r w:rsidRPr="00421FFB">
                <w:rPr>
                  <w:rFonts w:ascii="Arial" w:eastAsia="Times New Roman" w:hAnsi="Arial" w:cs="Arial"/>
                  <w:color w:val="0000FF"/>
                  <w:sz w:val="18"/>
                  <w:u w:val="single"/>
                  <w:lang w:eastAsia="ru-RU"/>
                </w:rPr>
                <w:t>http://www.rg.ru/pril/70/83/45/5956_10.gif</w:t>
              </w:r>
            </w:hyperlink>
            <w:r w:rsidRPr="00421FFB">
              <w:rPr>
                <w:rFonts w:ascii="Arial" w:eastAsia="Times New Roman" w:hAnsi="Arial" w:cs="Arial"/>
                <w:color w:val="000000"/>
                <w:sz w:val="18"/>
                <w:szCs w:val="18"/>
                <w:lang w:eastAsia="ru-RU"/>
              </w:rPr>
              <w:br/>
            </w:r>
            <w:hyperlink r:id="rId20" w:history="1">
              <w:r w:rsidRPr="00421FFB">
                <w:rPr>
                  <w:rFonts w:ascii="Arial" w:eastAsia="Times New Roman" w:hAnsi="Arial" w:cs="Arial"/>
                  <w:color w:val="0000FF"/>
                  <w:sz w:val="18"/>
                  <w:u w:val="single"/>
                  <w:lang w:eastAsia="ru-RU"/>
                </w:rPr>
                <w:t>http://www.rg.ru/pril/70/83/45/5956_3.gif</w:t>
              </w:r>
            </w:hyperlink>
            <w:r w:rsidRPr="00421FFB">
              <w:rPr>
                <w:rFonts w:ascii="Arial" w:eastAsia="Times New Roman" w:hAnsi="Arial" w:cs="Arial"/>
                <w:color w:val="000000"/>
                <w:sz w:val="18"/>
                <w:szCs w:val="18"/>
                <w:lang w:eastAsia="ru-RU"/>
              </w:rPr>
              <w:br/>
            </w:r>
            <w:hyperlink r:id="rId21" w:history="1">
              <w:r w:rsidRPr="00421FFB">
                <w:rPr>
                  <w:rFonts w:ascii="Arial" w:eastAsia="Times New Roman" w:hAnsi="Arial" w:cs="Arial"/>
                  <w:color w:val="0000FF"/>
                  <w:sz w:val="18"/>
                  <w:u w:val="single"/>
                  <w:lang w:eastAsia="ru-RU"/>
                </w:rPr>
                <w:t>http://www.rg.ru/pril/70/83/45/5956_4.gif</w:t>
              </w:r>
            </w:hyperlink>
            <w:r w:rsidRPr="00421FFB">
              <w:rPr>
                <w:rFonts w:ascii="Arial" w:eastAsia="Times New Roman" w:hAnsi="Arial" w:cs="Arial"/>
                <w:color w:val="000000"/>
                <w:sz w:val="18"/>
                <w:szCs w:val="18"/>
                <w:lang w:eastAsia="ru-RU"/>
              </w:rPr>
              <w:br/>
            </w:r>
            <w:hyperlink r:id="rId22" w:history="1">
              <w:r w:rsidRPr="00421FFB">
                <w:rPr>
                  <w:rFonts w:ascii="Arial" w:eastAsia="Times New Roman" w:hAnsi="Arial" w:cs="Arial"/>
                  <w:color w:val="0000FF"/>
                  <w:sz w:val="18"/>
                  <w:u w:val="single"/>
                  <w:lang w:eastAsia="ru-RU"/>
                </w:rPr>
                <w:t>http://www.rg.ru/pril/70/83/45/5956_5.gif</w:t>
              </w:r>
            </w:hyperlink>
            <w:r w:rsidRPr="00421FFB">
              <w:rPr>
                <w:rFonts w:ascii="Arial" w:eastAsia="Times New Roman" w:hAnsi="Arial" w:cs="Arial"/>
                <w:color w:val="000000"/>
                <w:sz w:val="18"/>
                <w:szCs w:val="18"/>
                <w:lang w:eastAsia="ru-RU"/>
              </w:rPr>
              <w:br/>
            </w:r>
            <w:hyperlink r:id="rId23" w:history="1">
              <w:r w:rsidRPr="00421FFB">
                <w:rPr>
                  <w:rFonts w:ascii="Arial" w:eastAsia="Times New Roman" w:hAnsi="Arial" w:cs="Arial"/>
                  <w:color w:val="0000FF"/>
                  <w:sz w:val="18"/>
                  <w:u w:val="single"/>
                  <w:lang w:eastAsia="ru-RU"/>
                </w:rPr>
                <w:t>http://www.rg.ru/pril/70</w:t>
              </w:r>
              <w:proofErr w:type="gramEnd"/>
              <w:r w:rsidRPr="00421FFB">
                <w:rPr>
                  <w:rFonts w:ascii="Arial" w:eastAsia="Times New Roman" w:hAnsi="Arial" w:cs="Arial"/>
                  <w:color w:val="0000FF"/>
                  <w:sz w:val="18"/>
                  <w:u w:val="single"/>
                  <w:lang w:eastAsia="ru-RU"/>
                </w:rPr>
                <w:t>/</w:t>
              </w:r>
              <w:proofErr w:type="gramStart"/>
              <w:r w:rsidRPr="00421FFB">
                <w:rPr>
                  <w:rFonts w:ascii="Arial" w:eastAsia="Times New Roman" w:hAnsi="Arial" w:cs="Arial"/>
                  <w:color w:val="0000FF"/>
                  <w:sz w:val="18"/>
                  <w:u w:val="single"/>
                  <w:lang w:eastAsia="ru-RU"/>
                </w:rPr>
                <w:t>83/45/5956_6.gif</w:t>
              </w:r>
            </w:hyperlink>
            <w:r w:rsidRPr="00421FFB">
              <w:rPr>
                <w:rFonts w:ascii="Arial" w:eastAsia="Times New Roman" w:hAnsi="Arial" w:cs="Arial"/>
                <w:color w:val="000000"/>
                <w:sz w:val="18"/>
                <w:szCs w:val="18"/>
                <w:lang w:eastAsia="ru-RU"/>
              </w:rPr>
              <w:br/>
            </w:r>
            <w:hyperlink r:id="rId24" w:history="1">
              <w:r w:rsidRPr="00421FFB">
                <w:rPr>
                  <w:rFonts w:ascii="Arial" w:eastAsia="Times New Roman" w:hAnsi="Arial" w:cs="Arial"/>
                  <w:color w:val="0000FF"/>
                  <w:sz w:val="18"/>
                  <w:u w:val="single"/>
                  <w:lang w:eastAsia="ru-RU"/>
                </w:rPr>
                <w:t>http://www.rg.ru/pril/70/83/45/5956_7.gif</w:t>
              </w:r>
            </w:hyperlink>
            <w:r w:rsidRPr="00421FFB">
              <w:rPr>
                <w:rFonts w:ascii="Arial" w:eastAsia="Times New Roman" w:hAnsi="Arial" w:cs="Arial"/>
                <w:color w:val="000000"/>
                <w:sz w:val="18"/>
                <w:szCs w:val="18"/>
                <w:lang w:eastAsia="ru-RU"/>
              </w:rPr>
              <w:br/>
            </w:r>
            <w:hyperlink r:id="rId25" w:history="1">
              <w:r w:rsidRPr="00421FFB">
                <w:rPr>
                  <w:rFonts w:ascii="Arial" w:eastAsia="Times New Roman" w:hAnsi="Arial" w:cs="Arial"/>
                  <w:color w:val="0000FF"/>
                  <w:sz w:val="18"/>
                  <w:u w:val="single"/>
                  <w:lang w:eastAsia="ru-RU"/>
                </w:rPr>
                <w:t>http://www.rg.ru/pril/70/83/45/5956_8.gif</w:t>
              </w:r>
            </w:hyperlink>
            <w:r w:rsidRPr="00421FFB">
              <w:rPr>
                <w:rFonts w:ascii="Arial" w:eastAsia="Times New Roman" w:hAnsi="Arial" w:cs="Arial"/>
                <w:color w:val="000000"/>
                <w:sz w:val="18"/>
                <w:szCs w:val="18"/>
                <w:lang w:eastAsia="ru-RU"/>
              </w:rPr>
              <w:br/>
            </w:r>
            <w:hyperlink r:id="rId26" w:history="1">
              <w:r w:rsidRPr="00421FFB">
                <w:rPr>
                  <w:rFonts w:ascii="Arial" w:eastAsia="Times New Roman" w:hAnsi="Arial" w:cs="Arial"/>
                  <w:color w:val="0000FF"/>
                  <w:sz w:val="18"/>
                  <w:u w:val="single"/>
                  <w:lang w:eastAsia="ru-RU"/>
                </w:rPr>
                <w:t>http://www.rg.ru/pril/70/83/45/5956_9.gif</w:t>
              </w:r>
            </w:hyperlink>
            <w:r w:rsidRPr="00421FFB">
              <w:rPr>
                <w:rFonts w:ascii="Arial" w:eastAsia="Times New Roman" w:hAnsi="Arial" w:cs="Arial"/>
                <w:color w:val="000000"/>
                <w:sz w:val="18"/>
                <w:szCs w:val="18"/>
                <w:lang w:eastAsia="ru-RU"/>
              </w:rPr>
              <w:br/>
            </w:r>
            <w:hyperlink r:id="rId27" w:history="1">
              <w:r w:rsidRPr="00421FFB">
                <w:rPr>
                  <w:rFonts w:ascii="Arial" w:eastAsia="Times New Roman" w:hAnsi="Arial" w:cs="Arial"/>
                  <w:color w:val="0000FF"/>
                  <w:sz w:val="18"/>
                  <w:u w:val="single"/>
                  <w:lang w:eastAsia="ru-RU"/>
                </w:rPr>
                <w:t>http://www.rg.ru/pril/70/83/45/5956_11.gif</w:t>
              </w:r>
            </w:hyperlink>
            <w:r w:rsidRPr="00421FFB">
              <w:rPr>
                <w:rFonts w:ascii="Arial" w:eastAsia="Times New Roman" w:hAnsi="Arial" w:cs="Arial"/>
                <w:color w:val="000000"/>
                <w:sz w:val="18"/>
                <w:szCs w:val="18"/>
                <w:lang w:eastAsia="ru-RU"/>
              </w:rPr>
              <w:br/>
            </w:r>
            <w:hyperlink r:id="rId28" w:history="1">
              <w:r w:rsidRPr="00421FFB">
                <w:rPr>
                  <w:rFonts w:ascii="Arial" w:eastAsia="Times New Roman" w:hAnsi="Arial" w:cs="Arial"/>
                  <w:color w:val="0000FF"/>
                  <w:sz w:val="18"/>
                  <w:u w:val="single"/>
                  <w:lang w:eastAsia="ru-RU"/>
                </w:rPr>
                <w:t>http://www.rg.ru/pril/70/83/45/5956_12.gif</w:t>
              </w:r>
              <w:proofErr w:type="gramEnd"/>
            </w:hyperlink>
            <w:r w:rsidRPr="00421FFB">
              <w:rPr>
                <w:rFonts w:ascii="Arial" w:eastAsia="Times New Roman" w:hAnsi="Arial" w:cs="Arial"/>
                <w:color w:val="000000"/>
                <w:sz w:val="18"/>
                <w:szCs w:val="18"/>
                <w:lang w:eastAsia="ru-RU"/>
              </w:rPr>
              <w:br/>
            </w:r>
            <w:hyperlink r:id="rId29" w:history="1">
              <w:proofErr w:type="gramStart"/>
              <w:r w:rsidRPr="00421FFB">
                <w:rPr>
                  <w:rFonts w:ascii="Arial" w:eastAsia="Times New Roman" w:hAnsi="Arial" w:cs="Arial"/>
                  <w:color w:val="0000FF"/>
                  <w:sz w:val="18"/>
                  <w:u w:val="single"/>
                  <w:lang w:eastAsia="ru-RU"/>
                </w:rPr>
                <w:t>http://www.rg.ru/pril/70/83/45/5956_13.gif</w:t>
              </w:r>
            </w:hyperlink>
            <w:r w:rsidRPr="00421FFB">
              <w:rPr>
                <w:rFonts w:ascii="Arial" w:eastAsia="Times New Roman" w:hAnsi="Arial" w:cs="Arial"/>
                <w:color w:val="000000"/>
                <w:sz w:val="18"/>
                <w:szCs w:val="18"/>
                <w:lang w:eastAsia="ru-RU"/>
              </w:rPr>
              <w:br/>
            </w:r>
            <w:hyperlink r:id="rId30" w:history="1">
              <w:r w:rsidRPr="00421FFB">
                <w:rPr>
                  <w:rFonts w:ascii="Arial" w:eastAsia="Times New Roman" w:hAnsi="Arial" w:cs="Arial"/>
                  <w:color w:val="0000FF"/>
                  <w:sz w:val="18"/>
                  <w:u w:val="single"/>
                  <w:lang w:eastAsia="ru-RU"/>
                </w:rPr>
                <w:t>http://www.rg.ru/pril/70/83/45/5956_14.gif</w:t>
              </w:r>
            </w:hyperlink>
            <w:r w:rsidRPr="00421FFB">
              <w:rPr>
                <w:rFonts w:ascii="Arial" w:eastAsia="Times New Roman" w:hAnsi="Arial" w:cs="Arial"/>
                <w:color w:val="000000"/>
                <w:sz w:val="18"/>
                <w:szCs w:val="18"/>
                <w:lang w:eastAsia="ru-RU"/>
              </w:rPr>
              <w:br/>
            </w:r>
            <w:hyperlink r:id="rId31" w:history="1">
              <w:r w:rsidRPr="00421FFB">
                <w:rPr>
                  <w:rFonts w:ascii="Arial" w:eastAsia="Times New Roman" w:hAnsi="Arial" w:cs="Arial"/>
                  <w:color w:val="0000FF"/>
                  <w:sz w:val="18"/>
                  <w:u w:val="single"/>
                  <w:lang w:eastAsia="ru-RU"/>
                </w:rPr>
                <w:t>http://www.rg.ru/pril/70/83/45/5956_15.gif</w:t>
              </w:r>
            </w:hyperlink>
            <w:r w:rsidRPr="00421FFB">
              <w:rPr>
                <w:rFonts w:ascii="Arial" w:eastAsia="Times New Roman" w:hAnsi="Arial" w:cs="Arial"/>
                <w:color w:val="000000"/>
                <w:sz w:val="18"/>
                <w:szCs w:val="18"/>
                <w:lang w:eastAsia="ru-RU"/>
              </w:rPr>
              <w:br/>
            </w:r>
            <w:hyperlink r:id="rId32" w:history="1">
              <w:r w:rsidRPr="00421FFB">
                <w:rPr>
                  <w:rFonts w:ascii="Arial" w:eastAsia="Times New Roman" w:hAnsi="Arial" w:cs="Arial"/>
                  <w:color w:val="0000FF"/>
                  <w:sz w:val="18"/>
                  <w:u w:val="single"/>
                  <w:lang w:eastAsia="ru-RU"/>
                </w:rPr>
                <w:t>http://www.rg.ru/pril/70/83/45/5956_16.gif</w:t>
              </w:r>
            </w:hyperlink>
            <w:r w:rsidRPr="00421FFB">
              <w:rPr>
                <w:rFonts w:ascii="Arial" w:eastAsia="Times New Roman" w:hAnsi="Arial" w:cs="Arial"/>
                <w:color w:val="000000"/>
                <w:sz w:val="18"/>
                <w:szCs w:val="18"/>
                <w:lang w:eastAsia="ru-RU"/>
              </w:rPr>
              <w:br/>
            </w:r>
            <w:hyperlink r:id="rId33" w:history="1">
              <w:r w:rsidRPr="00421FFB">
                <w:rPr>
                  <w:rFonts w:ascii="Arial" w:eastAsia="Times New Roman" w:hAnsi="Arial" w:cs="Arial"/>
                  <w:color w:val="0000FF"/>
                  <w:sz w:val="18"/>
                  <w:u w:val="single"/>
                  <w:lang w:eastAsia="ru-RU"/>
                </w:rPr>
                <w:t>http://www.rg.ru/pril/70/83/45/5956_17.gif</w:t>
              </w:r>
            </w:hyperlink>
            <w:r w:rsidRPr="00421FFB">
              <w:rPr>
                <w:rFonts w:ascii="Arial" w:eastAsia="Times New Roman" w:hAnsi="Arial" w:cs="Arial"/>
                <w:color w:val="000000"/>
                <w:sz w:val="18"/>
                <w:szCs w:val="18"/>
                <w:lang w:eastAsia="ru-RU"/>
              </w:rPr>
              <w:br/>
            </w:r>
            <w:hyperlink r:id="rId34" w:history="1">
              <w:r w:rsidRPr="00421FFB">
                <w:rPr>
                  <w:rFonts w:ascii="Arial" w:eastAsia="Times New Roman" w:hAnsi="Arial" w:cs="Arial"/>
                  <w:color w:val="0000FF"/>
                  <w:sz w:val="18"/>
                  <w:u w:val="single"/>
                  <w:lang w:eastAsia="ru-RU"/>
                </w:rPr>
                <w:t>http://www.rg.ru/pril</w:t>
              </w:r>
              <w:proofErr w:type="gramEnd"/>
              <w:r w:rsidRPr="00421FFB">
                <w:rPr>
                  <w:rFonts w:ascii="Arial" w:eastAsia="Times New Roman" w:hAnsi="Arial" w:cs="Arial"/>
                  <w:color w:val="0000FF"/>
                  <w:sz w:val="18"/>
                  <w:u w:val="single"/>
                  <w:lang w:eastAsia="ru-RU"/>
                </w:rPr>
                <w:t>/70/83/45/5956_18.gif</w:t>
              </w:r>
            </w:hyperlink>
          </w:p>
        </w:tc>
      </w:tr>
    </w:tbl>
    <w:p w:rsidR="002E6FEE" w:rsidRPr="00421FFB" w:rsidRDefault="00421FFB">
      <w:r>
        <w:t>м</w:t>
      </w:r>
    </w:p>
    <w:sectPr w:rsidR="002E6FEE" w:rsidRPr="00421FFB" w:rsidSect="002E6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FFB"/>
    <w:rsid w:val="002E6FEE"/>
    <w:rsid w:val="00421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42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42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2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1FFB"/>
  </w:style>
  <w:style w:type="character" w:styleId="a4">
    <w:name w:val="Hyperlink"/>
    <w:basedOn w:val="a0"/>
    <w:uiPriority w:val="99"/>
    <w:semiHidden/>
    <w:unhideWhenUsed/>
    <w:rsid w:val="00421FFB"/>
    <w:rPr>
      <w:color w:val="0000FF"/>
      <w:u w:val="single"/>
    </w:rPr>
  </w:style>
  <w:style w:type="paragraph" w:styleId="a5">
    <w:name w:val="Balloon Text"/>
    <w:basedOn w:val="a"/>
    <w:link w:val="a6"/>
    <w:uiPriority w:val="99"/>
    <w:semiHidden/>
    <w:unhideWhenUsed/>
    <w:rsid w:val="00421F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0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hyperlink" Target="http://cdnimg.rg.ru/pril/70/83/45/5956_9.gif" TargetMode="External"/><Relationship Id="rId3" Type="http://schemas.openxmlformats.org/officeDocument/2006/relationships/webSettings" Target="webSettings.xml"/><Relationship Id="rId21" Type="http://schemas.openxmlformats.org/officeDocument/2006/relationships/hyperlink" Target="http://cdnimg.rg.ru/pril/70/83/45/5956_4.gif" TargetMode="External"/><Relationship Id="rId34" Type="http://schemas.openxmlformats.org/officeDocument/2006/relationships/hyperlink" Target="http://cdnimg.rg.ru/pril/70/83/45/5956_18.gif" TargetMode="Externa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hyperlink" Target="http://cdnimg.rg.ru/pril/70/83/45/5956_8.gif" TargetMode="External"/><Relationship Id="rId33" Type="http://schemas.openxmlformats.org/officeDocument/2006/relationships/hyperlink" Target="http://cdnimg.rg.ru/pril/70/83/45/5956_17.gif" TargetMode="Externa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hyperlink" Target="http://cdnimg.rg.ru/pril/70/83/45/5956_3.gif" TargetMode="External"/><Relationship Id="rId29" Type="http://schemas.openxmlformats.org/officeDocument/2006/relationships/hyperlink" Target="http://cdnimg.rg.ru/pril/70/83/45/5956_13.gif"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hyperlink" Target="http://cdnimg.rg.ru/pril/70/83/45/5956_7.gif" TargetMode="External"/><Relationship Id="rId32" Type="http://schemas.openxmlformats.org/officeDocument/2006/relationships/hyperlink" Target="http://cdnimg.rg.ru/pril/70/83/45/5956_16.gif"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hyperlink" Target="http://cdnimg.rg.ru/pril/70/83/45/5956_6.gif" TargetMode="External"/><Relationship Id="rId28" Type="http://schemas.openxmlformats.org/officeDocument/2006/relationships/hyperlink" Target="http://cdnimg.rg.ru/pril/70/83/45/5956_12.gif" TargetMode="External"/><Relationship Id="rId36"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hyperlink" Target="http://cdnimg.rg.ru/pril/70/83/45/5956_10.gif" TargetMode="External"/><Relationship Id="rId31" Type="http://schemas.openxmlformats.org/officeDocument/2006/relationships/hyperlink" Target="http://cdnimg.rg.ru/pril/70/83/45/5956_15.gif"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hyperlink" Target="http://cdnimg.rg.ru/pril/70/83/45/5956_5.gif" TargetMode="External"/><Relationship Id="rId27" Type="http://schemas.openxmlformats.org/officeDocument/2006/relationships/hyperlink" Target="http://cdnimg.rg.ru/pril/70/83/45/5956_11.gif" TargetMode="External"/><Relationship Id="rId30" Type="http://schemas.openxmlformats.org/officeDocument/2006/relationships/hyperlink" Target="http://cdnimg.rg.ru/pril/70/83/45/5956_14.gi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6650</Words>
  <Characters>37910</Characters>
  <Application>Microsoft Office Word</Application>
  <DocSecurity>0</DocSecurity>
  <Lines>315</Lines>
  <Paragraphs>88</Paragraphs>
  <ScaleCrop>false</ScaleCrop>
  <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2015-01-23T11:55:00Z</dcterms:created>
  <dcterms:modified xsi:type="dcterms:W3CDTF">2015-01-23T11:57:00Z</dcterms:modified>
</cp:coreProperties>
</file>