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00" w:rsidRDefault="00B3612B" w:rsidP="00B3612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Заведующий                                                                                                                                                                                                                                                                          МБДОУ «ЦРР-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/с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Старые Бурасы»                                                                                                                                                                                                                           ____________________ Кудашева Р.Х.</w:t>
      </w:r>
    </w:p>
    <w:p w:rsidR="004F611E" w:rsidRDefault="004F611E" w:rsidP="00732F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6CC6" w:rsidRDefault="00E62767" w:rsidP="00732F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3E5">
        <w:rPr>
          <w:rFonts w:ascii="Times New Roman" w:hAnsi="Times New Roman" w:cs="Times New Roman"/>
          <w:b/>
          <w:sz w:val="40"/>
          <w:szCs w:val="40"/>
        </w:rPr>
        <w:t>План  мероприятий, посвящённых 70</w:t>
      </w:r>
      <w:r w:rsidR="00936C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23E5">
        <w:rPr>
          <w:rFonts w:ascii="Times New Roman" w:hAnsi="Times New Roman" w:cs="Times New Roman"/>
          <w:b/>
          <w:sz w:val="40"/>
          <w:szCs w:val="40"/>
        </w:rPr>
        <w:t xml:space="preserve">- </w:t>
      </w:r>
      <w:proofErr w:type="spellStart"/>
      <w:r w:rsidRPr="000F23E5">
        <w:rPr>
          <w:rFonts w:ascii="Times New Roman" w:hAnsi="Times New Roman" w:cs="Times New Roman"/>
          <w:b/>
          <w:sz w:val="40"/>
          <w:szCs w:val="40"/>
        </w:rPr>
        <w:t>летию</w:t>
      </w:r>
      <w:proofErr w:type="spellEnd"/>
      <w:r w:rsidRPr="000F23E5">
        <w:rPr>
          <w:rFonts w:ascii="Times New Roman" w:hAnsi="Times New Roman" w:cs="Times New Roman"/>
          <w:b/>
          <w:sz w:val="40"/>
          <w:szCs w:val="40"/>
        </w:rPr>
        <w:t xml:space="preserve"> Победы </w:t>
      </w:r>
      <w:r w:rsidR="00936CC6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 w:rsidRPr="000F23E5">
        <w:rPr>
          <w:rFonts w:ascii="Times New Roman" w:hAnsi="Times New Roman" w:cs="Times New Roman"/>
          <w:b/>
          <w:sz w:val="40"/>
          <w:szCs w:val="40"/>
        </w:rPr>
        <w:t>в Великой Отечественной войне 1941-1945 годов</w:t>
      </w:r>
    </w:p>
    <w:p w:rsidR="00732F00" w:rsidRPr="000F23E5" w:rsidRDefault="00732F00" w:rsidP="00732F0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2762"/>
        <w:gridCol w:w="3281"/>
        <w:gridCol w:w="2779"/>
        <w:gridCol w:w="2330"/>
        <w:gridCol w:w="2228"/>
        <w:gridCol w:w="2213"/>
      </w:tblGrid>
      <w:tr w:rsidR="00EF33C0" w:rsidRPr="00926255" w:rsidTr="00E62767">
        <w:tc>
          <w:tcPr>
            <w:tcW w:w="2977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детей</w:t>
            </w:r>
          </w:p>
        </w:tc>
        <w:tc>
          <w:tcPr>
            <w:tcW w:w="2693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в свободное время</w:t>
            </w:r>
          </w:p>
        </w:tc>
        <w:tc>
          <w:tcPr>
            <w:tcW w:w="2977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2268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2410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2268" w:type="dxa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E5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семьёй</w:t>
            </w:r>
          </w:p>
        </w:tc>
      </w:tr>
      <w:tr w:rsidR="00E62767" w:rsidRPr="000F23E5" w:rsidTr="00AB2AA1">
        <w:tc>
          <w:tcPr>
            <w:tcW w:w="15593" w:type="dxa"/>
            <w:gridSpan w:val="6"/>
          </w:tcPr>
          <w:p w:rsidR="00E62767" w:rsidRPr="000F23E5" w:rsidRDefault="00E62767" w:rsidP="000D77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23E5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EF33C0" w:rsidRPr="00685375" w:rsidTr="00E62767">
        <w:tc>
          <w:tcPr>
            <w:tcW w:w="2977" w:type="dxa"/>
          </w:tcPr>
          <w:p w:rsidR="00E62767" w:rsidRPr="00685375" w:rsidRDefault="00E62767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по теме «Моя малая Родина»</w:t>
            </w:r>
          </w:p>
        </w:tc>
        <w:tc>
          <w:tcPr>
            <w:tcW w:w="2693" w:type="dxa"/>
          </w:tcPr>
          <w:p w:rsidR="00F0075B" w:rsidRDefault="00E62767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Экскурсии по улицам села.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</w:t>
            </w:r>
            <w:r w:rsidR="005E7811" w:rsidRPr="00685375">
              <w:rPr>
                <w:rFonts w:ascii="Times New Roman" w:hAnsi="Times New Roman" w:cs="Times New Roman"/>
                <w:sz w:val="28"/>
                <w:szCs w:val="28"/>
              </w:rPr>
              <w:t>ние альбома «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Досто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римечательности села»</w:t>
            </w:r>
            <w:r w:rsidR="005E7811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2767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  <w:p w:rsidR="00A111A6" w:rsidRPr="00685375" w:rsidRDefault="003E70E0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«Города- герои», плакатов, открыток, иллюстраций о ВОВ.</w:t>
            </w:r>
          </w:p>
        </w:tc>
        <w:tc>
          <w:tcPr>
            <w:tcW w:w="2977" w:type="dxa"/>
          </w:tcPr>
          <w:p w:rsidR="00F0075B" w:rsidRDefault="00046568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="005E7811" w:rsidRPr="00685375">
              <w:rPr>
                <w:rFonts w:ascii="Times New Roman" w:hAnsi="Times New Roman" w:cs="Times New Roman"/>
                <w:sz w:val="28"/>
                <w:szCs w:val="28"/>
              </w:rPr>
              <w:t>ктическая игра «Пройдёмся по улицам нашего села»</w:t>
            </w:r>
          </w:p>
          <w:p w:rsidR="00E62767" w:rsidRPr="00685375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фотоматериалов, карты села). Дидактическая игра «Где находятся памятники?» </w:t>
            </w:r>
          </w:p>
        </w:tc>
        <w:tc>
          <w:tcPr>
            <w:tcW w:w="2268" w:type="dxa"/>
          </w:tcPr>
          <w:p w:rsidR="00E62767" w:rsidRPr="00685375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на тему «Дома на нашей улице»</w:t>
            </w:r>
            <w:r w:rsidR="003E7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62767" w:rsidRPr="00685375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Праздник «День села»</w:t>
            </w:r>
          </w:p>
        </w:tc>
        <w:tc>
          <w:tcPr>
            <w:tcW w:w="2268" w:type="dxa"/>
          </w:tcPr>
          <w:p w:rsidR="00E62767" w:rsidRPr="00685375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Фотоконкурс  «Моё родное село»</w:t>
            </w:r>
          </w:p>
        </w:tc>
      </w:tr>
      <w:tr w:rsidR="005E7811" w:rsidRPr="00685375" w:rsidTr="00CB1CC4">
        <w:tc>
          <w:tcPr>
            <w:tcW w:w="15593" w:type="dxa"/>
            <w:gridSpan w:val="6"/>
          </w:tcPr>
          <w:p w:rsidR="005E7811" w:rsidRPr="00685375" w:rsidRDefault="005E7811" w:rsidP="005E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EF33C0" w:rsidRPr="00685375" w:rsidTr="00E62767">
        <w:tc>
          <w:tcPr>
            <w:tcW w:w="2977" w:type="dxa"/>
          </w:tcPr>
          <w:p w:rsidR="00E62767" w:rsidRPr="00685375" w:rsidRDefault="0068537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«О подвиге нашего народа в ВОВ, об участии дедушек и бабушек»</w:t>
            </w:r>
            <w:proofErr w:type="gram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ассматривание фотографий</w:t>
            </w:r>
            <w:r w:rsidR="00633C1F">
              <w:rPr>
                <w:rFonts w:ascii="Times New Roman" w:hAnsi="Times New Roman" w:cs="Times New Roman"/>
                <w:sz w:val="28"/>
                <w:szCs w:val="28"/>
              </w:rPr>
              <w:t>, орденов, медалей, писем с фронта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из семейных архивов).</w:t>
            </w:r>
          </w:p>
        </w:tc>
        <w:tc>
          <w:tcPr>
            <w:tcW w:w="2693" w:type="dxa"/>
          </w:tcPr>
          <w:p w:rsidR="00A14491" w:rsidRDefault="00A1449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ветеранов «Ветеран живёт рядом»</w:t>
            </w:r>
          </w:p>
          <w:p w:rsidR="00F0075B" w:rsidRDefault="005E781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доске почёта «Наши ветераны» 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 В.Осеевой </w:t>
            </w:r>
          </w:p>
          <w:p w:rsidR="00E62767" w:rsidRPr="00685375" w:rsidRDefault="00950718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811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 слово», </w:t>
            </w:r>
            <w:r w:rsidR="00A1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811" w:rsidRPr="00685375">
              <w:rPr>
                <w:rFonts w:ascii="Times New Roman" w:hAnsi="Times New Roman" w:cs="Times New Roman"/>
                <w:sz w:val="28"/>
                <w:szCs w:val="28"/>
              </w:rPr>
              <w:t>«Просто старушка»</w:t>
            </w:r>
          </w:p>
        </w:tc>
        <w:tc>
          <w:tcPr>
            <w:tcW w:w="2977" w:type="dxa"/>
          </w:tcPr>
          <w:p w:rsidR="00E62767" w:rsidRPr="00685375" w:rsidRDefault="00EF33C0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 «Солдаты на военных учениях»</w:t>
            </w:r>
            <w:r w:rsidR="00A1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игрушечными солдатиками) </w:t>
            </w:r>
            <w:r w:rsidR="009C4AC6" w:rsidRPr="0068537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«Раньше и теперь»</w:t>
            </w:r>
            <w:r w:rsidR="00936CC6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</w:t>
            </w:r>
            <w:r w:rsidR="009C4AC6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gramStart"/>
            <w:r w:rsidR="009C4AC6" w:rsidRPr="00685375">
              <w:rPr>
                <w:rFonts w:ascii="Times New Roman" w:hAnsi="Times New Roman" w:cs="Times New Roman"/>
                <w:sz w:val="28"/>
                <w:szCs w:val="28"/>
              </w:rPr>
              <w:t>старины</w:t>
            </w:r>
            <w:proofErr w:type="gramEnd"/>
            <w:r w:rsidR="009C4AC6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и  их современные аналоги)</w:t>
            </w:r>
          </w:p>
        </w:tc>
        <w:tc>
          <w:tcPr>
            <w:tcW w:w="2268" w:type="dxa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 ко дню пожилого человека. Изготовление стенда «</w:t>
            </w:r>
            <w:r w:rsidR="00950718">
              <w:rPr>
                <w:rFonts w:ascii="Times New Roman" w:hAnsi="Times New Roman" w:cs="Times New Roman"/>
                <w:sz w:val="28"/>
                <w:szCs w:val="28"/>
              </w:rPr>
              <w:t>Наши  ветераны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Развлечение «День пожилого человека»</w:t>
            </w:r>
          </w:p>
        </w:tc>
        <w:tc>
          <w:tcPr>
            <w:tcW w:w="2268" w:type="dxa"/>
          </w:tcPr>
          <w:p w:rsidR="00E62767" w:rsidRPr="00685375" w:rsidRDefault="00633C1F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фотовыставки «Кто подарил нам этот мир» (дедушки, бабушки – участники ВОВ)</w:t>
            </w:r>
          </w:p>
        </w:tc>
      </w:tr>
      <w:tr w:rsidR="009C4AC6" w:rsidRPr="00685375" w:rsidTr="00230ADA">
        <w:tc>
          <w:tcPr>
            <w:tcW w:w="15593" w:type="dxa"/>
            <w:gridSpan w:val="6"/>
          </w:tcPr>
          <w:p w:rsidR="009C4AC6" w:rsidRPr="00685375" w:rsidRDefault="009C4AC6" w:rsidP="000F2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F33C0" w:rsidRPr="00685375" w:rsidTr="002933FA">
        <w:tc>
          <w:tcPr>
            <w:tcW w:w="2977" w:type="dxa"/>
          </w:tcPr>
          <w:p w:rsidR="00A111A6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«Герб, гимн, флаг России»</w:t>
            </w:r>
          </w:p>
        </w:tc>
        <w:tc>
          <w:tcPr>
            <w:tcW w:w="2693" w:type="dxa"/>
          </w:tcPr>
          <w:p w:rsidR="00A111A6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Беседа на тему «Наша Родина – Россия»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Б. Житков чтение стихотворения</w:t>
            </w:r>
          </w:p>
          <w:p w:rsidR="00A111A6" w:rsidRDefault="009C4AC6" w:rsidP="00A1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«Как в Москве на улице».</w:t>
            </w:r>
          </w:p>
          <w:p w:rsidR="00E62767" w:rsidRPr="00685375" w:rsidRDefault="009C4AC6" w:rsidP="00A1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 о во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>инской доблести. Прослушивание Российского Г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имна.</w:t>
            </w:r>
          </w:p>
        </w:tc>
        <w:tc>
          <w:tcPr>
            <w:tcW w:w="2977" w:type="dxa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Строительная игра «Московский кремль» Дидактическая игра «Найди свой герб и флаг»</w:t>
            </w:r>
          </w:p>
        </w:tc>
        <w:tc>
          <w:tcPr>
            <w:tcW w:w="2268" w:type="dxa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Рисование на тему «Кремлёвская стена»</w:t>
            </w:r>
          </w:p>
        </w:tc>
        <w:tc>
          <w:tcPr>
            <w:tcW w:w="2410" w:type="dxa"/>
            <w:shd w:val="clear" w:color="auto" w:fill="92D050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="00950718">
              <w:rPr>
                <w:rFonts w:ascii="Times New Roman" w:hAnsi="Times New Roman" w:cs="Times New Roman"/>
                <w:sz w:val="28"/>
                <w:szCs w:val="28"/>
              </w:rPr>
              <w:t>Сильна Русь богатырями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родителей в формировании у дошкольников чувства гордости за боевое прошлое России»</w:t>
            </w:r>
          </w:p>
        </w:tc>
      </w:tr>
      <w:tr w:rsidR="009C4AC6" w:rsidRPr="00685375" w:rsidTr="001C7FAA">
        <w:tc>
          <w:tcPr>
            <w:tcW w:w="15593" w:type="dxa"/>
            <w:gridSpan w:val="6"/>
          </w:tcPr>
          <w:p w:rsidR="009C4AC6" w:rsidRPr="00685375" w:rsidRDefault="009C4AC6" w:rsidP="009C4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EF33C0" w:rsidRPr="00685375" w:rsidTr="00633C1F">
        <w:tc>
          <w:tcPr>
            <w:tcW w:w="2977" w:type="dxa"/>
          </w:tcPr>
          <w:p w:rsidR="00F0075B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Занятие, посвящённое </w:t>
            </w:r>
          </w:p>
          <w:p w:rsidR="00A111A6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5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Победы в ВОВ</w:t>
            </w:r>
          </w:p>
          <w:p w:rsidR="00E62767" w:rsidRPr="00685375" w:rsidRDefault="009C4AC6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«Мы помним, мы гордимся!»</w:t>
            </w:r>
          </w:p>
        </w:tc>
        <w:tc>
          <w:tcPr>
            <w:tcW w:w="2693" w:type="dxa"/>
          </w:tcPr>
          <w:p w:rsidR="0076487C" w:rsidRDefault="009C4AC6" w:rsidP="0045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 стихотворения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Ю. Дружиной «Зинка». 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использованием 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иллюстраций картин о войне </w:t>
            </w:r>
            <w:r w:rsidR="00457CFB">
              <w:rPr>
                <w:rFonts w:ascii="Times New Roman" w:hAnsi="Times New Roman" w:cs="Times New Roman"/>
                <w:sz w:val="28"/>
                <w:szCs w:val="28"/>
              </w:rPr>
              <w:t>«Художники рисуют войну»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767" w:rsidRPr="00685375" w:rsidRDefault="006E2892" w:rsidP="0045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«Бравые солдаты»</w:t>
            </w:r>
          </w:p>
        </w:tc>
        <w:tc>
          <w:tcPr>
            <w:tcW w:w="2977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 «Что 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каждому военному?» Дидактическая игра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пять отличий на военных иллюстрациях»</w:t>
            </w:r>
          </w:p>
        </w:tc>
        <w:tc>
          <w:tcPr>
            <w:tcW w:w="2268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Ручной труд «Создание к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репости из бросового 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риала»</w:t>
            </w:r>
          </w:p>
        </w:tc>
        <w:tc>
          <w:tcPr>
            <w:tcW w:w="2410" w:type="dxa"/>
            <w:shd w:val="clear" w:color="auto" w:fill="auto"/>
          </w:tcPr>
          <w:p w:rsidR="00E62767" w:rsidRPr="00633C1F" w:rsidRDefault="00633C1F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Музыкально-спортивное развлечение «</w:t>
            </w:r>
            <w:r w:rsidRPr="00633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Папа, дедушка </w:t>
            </w:r>
            <w:r w:rsidRPr="00633C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я защитим страну всегда».</w:t>
            </w:r>
          </w:p>
        </w:tc>
        <w:tc>
          <w:tcPr>
            <w:tcW w:w="2268" w:type="dxa"/>
          </w:tcPr>
          <w:p w:rsidR="00E62767" w:rsidRPr="00685375" w:rsidRDefault="00700343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мини- музея «Никто не забы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ничто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забыто»</w:t>
            </w:r>
          </w:p>
        </w:tc>
      </w:tr>
      <w:tr w:rsidR="006E2892" w:rsidRPr="00685375" w:rsidTr="005F262C">
        <w:tc>
          <w:tcPr>
            <w:tcW w:w="15593" w:type="dxa"/>
            <w:gridSpan w:val="6"/>
          </w:tcPr>
          <w:p w:rsidR="000F23E5" w:rsidRPr="00685375" w:rsidRDefault="000F23E5" w:rsidP="00B36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892" w:rsidRPr="00685375" w:rsidRDefault="006E2892" w:rsidP="006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F33C0" w:rsidRPr="00685375" w:rsidTr="006E2892">
        <w:tc>
          <w:tcPr>
            <w:tcW w:w="2977" w:type="dxa"/>
            <w:tcBorders>
              <w:top w:val="nil"/>
            </w:tcBorders>
          </w:tcPr>
          <w:p w:rsidR="00A111A6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</w:t>
            </w:r>
          </w:p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«Письмо с фронта»</w:t>
            </w:r>
          </w:p>
        </w:tc>
        <w:tc>
          <w:tcPr>
            <w:tcW w:w="2693" w:type="dxa"/>
            <w:tcBorders>
              <w:top w:val="nil"/>
            </w:tcBorders>
          </w:tcPr>
          <w:p w:rsidR="00A111A6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A111A6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Е. Благининой «Письмецо» Рассматривание картины А.И. Лактионова «Письмо с фронта». Слушание песни</w:t>
            </w:r>
          </w:p>
          <w:p w:rsidR="00A14491" w:rsidRPr="00685375" w:rsidRDefault="006E2892" w:rsidP="0044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сильна» </w:t>
            </w:r>
          </w:p>
        </w:tc>
        <w:tc>
          <w:tcPr>
            <w:tcW w:w="2977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«Военная почта» Дидактическая игра «Что в военном пакете?»</w:t>
            </w:r>
          </w:p>
        </w:tc>
        <w:tc>
          <w:tcPr>
            <w:tcW w:w="2268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Оригами «Солдатский треугольник»</w:t>
            </w:r>
          </w:p>
        </w:tc>
        <w:tc>
          <w:tcPr>
            <w:tcW w:w="2410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«Полоса препятстви</w:t>
            </w:r>
            <w:proofErr w:type="gram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игры, эстафеты»</w:t>
            </w:r>
          </w:p>
        </w:tc>
        <w:tc>
          <w:tcPr>
            <w:tcW w:w="2268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ознакомления с семейным опытом формирования у детей знаний о войне.</w:t>
            </w:r>
          </w:p>
        </w:tc>
      </w:tr>
      <w:tr w:rsidR="006E2892" w:rsidRPr="00685375" w:rsidTr="00E763C2">
        <w:tc>
          <w:tcPr>
            <w:tcW w:w="15593" w:type="dxa"/>
            <w:gridSpan w:val="6"/>
          </w:tcPr>
          <w:p w:rsidR="006E2892" w:rsidRPr="00685375" w:rsidRDefault="006E2892" w:rsidP="006E2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F33C0" w:rsidRPr="00685375" w:rsidTr="00E62767">
        <w:tc>
          <w:tcPr>
            <w:tcW w:w="2977" w:type="dxa"/>
          </w:tcPr>
          <w:p w:rsidR="00E62767" w:rsidRPr="00685375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по теме  «Наша армия»</w:t>
            </w:r>
          </w:p>
        </w:tc>
        <w:tc>
          <w:tcPr>
            <w:tcW w:w="2693" w:type="dxa"/>
          </w:tcPr>
          <w:p w:rsidR="00A14491" w:rsidRPr="00A14491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воинами- интернационалистами. </w:t>
            </w:r>
            <w:r w:rsidR="00A14491" w:rsidRPr="00A14491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«Детям о войне»</w:t>
            </w:r>
          </w:p>
          <w:p w:rsidR="00A111A6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С.Маршака </w:t>
            </w:r>
          </w:p>
          <w:p w:rsidR="00A111A6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«Рассказ о неизвестном герое» </w:t>
            </w:r>
          </w:p>
          <w:p w:rsidR="002933FA" w:rsidRDefault="006E2892" w:rsidP="0029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А.Л.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«На заставе»</w:t>
            </w:r>
            <w:r w:rsidR="00293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767" w:rsidRPr="00685375" w:rsidRDefault="002933FA" w:rsidP="0029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</w:t>
            </w:r>
            <w:r w:rsidR="006E2892" w:rsidRPr="00685375">
              <w:rPr>
                <w:rFonts w:ascii="Times New Roman" w:hAnsi="Times New Roman" w:cs="Times New Roman"/>
                <w:sz w:val="28"/>
                <w:szCs w:val="28"/>
              </w:rPr>
              <w:t>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2892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 «Награды и ордена»</w:t>
            </w:r>
          </w:p>
        </w:tc>
        <w:tc>
          <w:tcPr>
            <w:tcW w:w="2977" w:type="dxa"/>
          </w:tcPr>
          <w:p w:rsidR="00987161" w:rsidRDefault="0098716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Игра-викторина «Умники и умницы»</w:t>
            </w:r>
          </w:p>
          <w:p w:rsidR="00EF33C0" w:rsidRDefault="006E289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Сюжетно </w:t>
            </w:r>
            <w:proofErr w:type="gram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олевая игра «Военные учения»</w:t>
            </w:r>
            <w:r w:rsidR="00EF33C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62767" w:rsidRPr="00685375" w:rsidRDefault="00CD0271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Сюжетно- ролевая игра «</w:t>
            </w:r>
            <w:r w:rsidR="006E2892" w:rsidRPr="00685375">
              <w:rPr>
                <w:rFonts w:ascii="Times New Roman" w:hAnsi="Times New Roman" w:cs="Times New Roman"/>
                <w:sz w:val="28"/>
                <w:szCs w:val="28"/>
              </w:rPr>
              <w:t>Разведчики»</w:t>
            </w:r>
          </w:p>
        </w:tc>
        <w:tc>
          <w:tcPr>
            <w:tcW w:w="2268" w:type="dxa"/>
          </w:tcPr>
          <w:p w:rsidR="00A111A6" w:rsidRDefault="00B65E5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Конструиров</w:t>
            </w:r>
            <w:r w:rsidR="00117363" w:rsidRPr="006853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ние из бросового материала «Танк»</w:t>
            </w:r>
            <w:r w:rsidR="00117363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поздравительной открытки для папы.</w:t>
            </w:r>
          </w:p>
          <w:p w:rsidR="00E62767" w:rsidRPr="00685375" w:rsidRDefault="00117363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на тему «Пограничник с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собакой»</w:t>
            </w:r>
          </w:p>
        </w:tc>
        <w:tc>
          <w:tcPr>
            <w:tcW w:w="2410" w:type="dxa"/>
          </w:tcPr>
          <w:p w:rsidR="00E62767" w:rsidRPr="00685375" w:rsidRDefault="00117363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«День Защитника Отечества»</w:t>
            </w:r>
          </w:p>
        </w:tc>
        <w:tc>
          <w:tcPr>
            <w:tcW w:w="2268" w:type="dxa"/>
          </w:tcPr>
          <w:p w:rsidR="00E62767" w:rsidRPr="00685375" w:rsidRDefault="00117363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«Этих дней не смолкнет слава»</w:t>
            </w:r>
          </w:p>
        </w:tc>
      </w:tr>
      <w:tr w:rsidR="00360F0C" w:rsidRPr="00685375" w:rsidTr="009D3635">
        <w:tc>
          <w:tcPr>
            <w:tcW w:w="15593" w:type="dxa"/>
            <w:gridSpan w:val="6"/>
          </w:tcPr>
          <w:p w:rsidR="000F23E5" w:rsidRPr="00685375" w:rsidRDefault="000F23E5" w:rsidP="0036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F0C" w:rsidRPr="00685375" w:rsidRDefault="00360F0C" w:rsidP="0036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F33C0" w:rsidRPr="00685375" w:rsidTr="00E62767">
        <w:tc>
          <w:tcPr>
            <w:tcW w:w="2977" w:type="dxa"/>
          </w:tcPr>
          <w:p w:rsidR="00EF33C0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 </w:t>
            </w:r>
          </w:p>
          <w:p w:rsidR="00E62767" w:rsidRPr="00685375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2693" w:type="dxa"/>
          </w:tcPr>
          <w:p w:rsidR="00EF33C0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труда (совместное </w:t>
            </w:r>
            <w:r w:rsidR="00B734B2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чаепитие) </w:t>
            </w:r>
          </w:p>
          <w:p w:rsidR="00EF33C0" w:rsidRDefault="00B734B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A111A6" w:rsidRDefault="00B734B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0F0C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. Благининой </w:t>
            </w:r>
          </w:p>
          <w:p w:rsidR="00EF33C0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«Почему ты шинель бережёшь?» Инсценировка стихотворения «Вставай»</w:t>
            </w:r>
          </w:p>
          <w:p w:rsidR="00EF33C0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военных песен «Катюша», «Синий платочек»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767" w:rsidRDefault="00360F0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мультипликационного фильма «Сказка о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Мальчише</w:t>
            </w:r>
            <w:proofErr w:type="spellEnd"/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Кибальчише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и его твёрдом слове»</w:t>
            </w:r>
          </w:p>
          <w:p w:rsidR="004436F7" w:rsidRPr="00685375" w:rsidRDefault="004436F7" w:rsidP="00BA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о детях </w:t>
            </w:r>
            <w:r w:rsidR="00BA7D21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них и детства не было отдельно…» (жители села)</w:t>
            </w:r>
          </w:p>
        </w:tc>
        <w:tc>
          <w:tcPr>
            <w:tcW w:w="2977" w:type="dxa"/>
          </w:tcPr>
          <w:p w:rsidR="00E62767" w:rsidRPr="00685375" w:rsidRDefault="0076487C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360F0C" w:rsidRPr="00685375">
              <w:rPr>
                <w:rFonts w:ascii="Times New Roman" w:hAnsi="Times New Roman" w:cs="Times New Roman"/>
                <w:sz w:val="28"/>
                <w:szCs w:val="28"/>
              </w:rPr>
              <w:t>–ролевая игра «Пограничники»  «</w:t>
            </w:r>
            <w:r w:rsidR="00E414A4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Военный </w:t>
            </w:r>
            <w:r w:rsidR="00360F0C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госпиталь. Дидактическая игра  «Защитники Отечества» </w:t>
            </w:r>
          </w:p>
        </w:tc>
        <w:tc>
          <w:tcPr>
            <w:tcW w:w="2268" w:type="dxa"/>
          </w:tcPr>
          <w:p w:rsidR="00E62767" w:rsidRPr="00685375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альбома 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 xml:space="preserve">о героях- земляках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«Они защищали Родину»  Рисование на тему «Вечный огонь»</w:t>
            </w:r>
          </w:p>
        </w:tc>
        <w:tc>
          <w:tcPr>
            <w:tcW w:w="2410" w:type="dxa"/>
          </w:tcPr>
          <w:p w:rsidR="00E62767" w:rsidRPr="00685375" w:rsidRDefault="00E414A4" w:rsidP="008C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8C5A3C">
              <w:rPr>
                <w:rFonts w:ascii="Times New Roman" w:hAnsi="Times New Roman" w:cs="Times New Roman"/>
                <w:sz w:val="28"/>
                <w:szCs w:val="28"/>
              </w:rPr>
              <w:t>чтецов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A9" w:rsidRPr="009C3FA9">
              <w:rPr>
                <w:rFonts w:ascii="Times New Roman" w:hAnsi="Times New Roman" w:cs="Times New Roman"/>
                <w:sz w:val="28"/>
                <w:szCs w:val="28"/>
              </w:rPr>
              <w:t>«Хотят ли русские войны»</w:t>
            </w:r>
          </w:p>
        </w:tc>
        <w:tc>
          <w:tcPr>
            <w:tcW w:w="2268" w:type="dxa"/>
          </w:tcPr>
          <w:p w:rsidR="00E62767" w:rsidRPr="00685375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макетов- </w:t>
            </w:r>
            <w:proofErr w:type="gram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памятников</w:t>
            </w:r>
            <w:proofErr w:type="gram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, посвящённых ВОВ. Оформление стенда о родственниках наших воспитанников, участников ВОВ.</w:t>
            </w:r>
          </w:p>
        </w:tc>
      </w:tr>
      <w:tr w:rsidR="00E414A4" w:rsidRPr="00685375" w:rsidTr="004852F5">
        <w:tc>
          <w:tcPr>
            <w:tcW w:w="15593" w:type="dxa"/>
            <w:gridSpan w:val="6"/>
          </w:tcPr>
          <w:p w:rsidR="00E414A4" w:rsidRPr="00685375" w:rsidRDefault="00E414A4" w:rsidP="00E41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EF33C0" w:rsidRPr="00685375" w:rsidTr="00E62767">
        <w:tc>
          <w:tcPr>
            <w:tcW w:w="2977" w:type="dxa"/>
          </w:tcPr>
          <w:p w:rsidR="00E62767" w:rsidRPr="00685375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</w:t>
            </w:r>
            <w:r w:rsidR="00685375">
              <w:rPr>
                <w:rFonts w:ascii="Times New Roman" w:hAnsi="Times New Roman" w:cs="Times New Roman"/>
                <w:sz w:val="28"/>
                <w:szCs w:val="28"/>
              </w:rPr>
              <w:t>Слава и гордость  земли русской»</w:t>
            </w:r>
          </w:p>
        </w:tc>
        <w:tc>
          <w:tcPr>
            <w:tcW w:w="2693" w:type="dxa"/>
          </w:tcPr>
          <w:p w:rsidR="00700343" w:rsidRDefault="00700343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«Поклонимся великим тем годам»</w:t>
            </w:r>
          </w:p>
          <w:p w:rsidR="00EF33C0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Л.Кассиля «Твои  защитники». </w:t>
            </w:r>
          </w:p>
          <w:p w:rsidR="00E62767" w:rsidRPr="00685375" w:rsidRDefault="00E414A4" w:rsidP="00293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4F6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к мемориал</w:t>
            </w:r>
            <w:r w:rsidR="004F611E">
              <w:rPr>
                <w:rFonts w:ascii="Times New Roman" w:hAnsi="Times New Roman" w:cs="Times New Roman"/>
                <w:sz w:val="28"/>
                <w:szCs w:val="28"/>
              </w:rPr>
              <w:t xml:space="preserve">у «Женщина-мать с ребенком на руках», 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="004F611E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="004F611E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солдата, в местный краеведческий музей.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Разучивание военных танцев</w:t>
            </w:r>
            <w:r w:rsidR="00293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F33C0" w:rsidRDefault="00EF33C0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Настольная игра «Бородино»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767" w:rsidRPr="00685375" w:rsidRDefault="001E2812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«Назови правильно» (доспехи и защитное вооружение богатырей) </w:t>
            </w:r>
            <w:r w:rsidR="00E414A4" w:rsidRPr="00685375">
              <w:rPr>
                <w:rFonts w:ascii="Times New Roman" w:hAnsi="Times New Roman" w:cs="Times New Roman"/>
                <w:sz w:val="28"/>
                <w:szCs w:val="28"/>
              </w:rPr>
              <w:t>Подвижная  игра «Перетяни канат» Аттракцион «</w:t>
            </w:r>
            <w:r w:rsidR="00B734B2" w:rsidRPr="006853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14A4" w:rsidRPr="00685375">
              <w:rPr>
                <w:rFonts w:ascii="Times New Roman" w:hAnsi="Times New Roman" w:cs="Times New Roman"/>
                <w:sz w:val="28"/>
                <w:szCs w:val="28"/>
              </w:rPr>
              <w:t>перёд к флажку»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F33C0" w:rsidRDefault="0068537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</w:t>
            </w:r>
          </w:p>
          <w:p w:rsidR="00E414A4" w:rsidRPr="00685375" w:rsidRDefault="0068537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помни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гордимся»</w:t>
            </w:r>
          </w:p>
        </w:tc>
        <w:tc>
          <w:tcPr>
            <w:tcW w:w="2410" w:type="dxa"/>
          </w:tcPr>
          <w:p w:rsidR="00E62767" w:rsidRPr="00685375" w:rsidRDefault="0068537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 «Богатыри земли русской»</w:t>
            </w:r>
          </w:p>
        </w:tc>
        <w:tc>
          <w:tcPr>
            <w:tcW w:w="2268" w:type="dxa"/>
          </w:tcPr>
          <w:p w:rsidR="00E62767" w:rsidRPr="00685375" w:rsidRDefault="004436F7" w:rsidP="0044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="00A111A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родительских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альбомов</w:t>
            </w:r>
            <w:r w:rsidR="00A1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11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111A6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«Награды ВОВ», «Города герои», «Оружие и техника», «Блокада Ленинграда», «Героический Сталинград»</w:t>
            </w:r>
          </w:p>
        </w:tc>
      </w:tr>
      <w:tr w:rsidR="00E414A4" w:rsidRPr="00685375" w:rsidTr="00DA4231">
        <w:tc>
          <w:tcPr>
            <w:tcW w:w="15593" w:type="dxa"/>
            <w:gridSpan w:val="6"/>
          </w:tcPr>
          <w:p w:rsidR="00E414A4" w:rsidRPr="00685375" w:rsidRDefault="00E414A4" w:rsidP="00E41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F33C0" w:rsidRPr="00685375" w:rsidTr="00E62767">
        <w:tc>
          <w:tcPr>
            <w:tcW w:w="2977" w:type="dxa"/>
          </w:tcPr>
          <w:p w:rsidR="00E414A4" w:rsidRPr="00685375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Беседа на тему «Мы помним героев»</w:t>
            </w:r>
          </w:p>
        </w:tc>
        <w:tc>
          <w:tcPr>
            <w:tcW w:w="2693" w:type="dxa"/>
          </w:tcPr>
          <w:p w:rsidR="00EF33C0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ВОВ.  </w:t>
            </w:r>
          </w:p>
          <w:p w:rsidR="00EF33C0" w:rsidRDefault="00E414A4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Прослушивание военных песен «Вечный огонь»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митинге в честь дня Победы </w:t>
            </w:r>
            <w:r w:rsidR="00EF33C0">
              <w:rPr>
                <w:rFonts w:ascii="Times New Roman" w:hAnsi="Times New Roman" w:cs="Times New Roman"/>
                <w:sz w:val="28"/>
                <w:szCs w:val="28"/>
              </w:rPr>
              <w:t xml:space="preserve"> у мемориала  «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>Женщина-</w:t>
            </w:r>
            <w:r w:rsidR="00EF33C0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r w:rsidR="0076487C">
              <w:rPr>
                <w:rFonts w:ascii="Times New Roman" w:hAnsi="Times New Roman" w:cs="Times New Roman"/>
                <w:sz w:val="28"/>
                <w:szCs w:val="28"/>
              </w:rPr>
              <w:t xml:space="preserve"> с ребёнком на руках</w:t>
            </w:r>
            <w:r w:rsidR="00EF3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23E5"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33C0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художественных произведений   М. 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Пляцковский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 «Май 1945» </w:t>
            </w:r>
          </w:p>
          <w:p w:rsidR="00EF33C0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Т.  Белозёров </w:t>
            </w:r>
          </w:p>
          <w:p w:rsidR="00E414A4" w:rsidRPr="00685375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«Майский праздник  -  День Победы»</w:t>
            </w:r>
          </w:p>
        </w:tc>
        <w:tc>
          <w:tcPr>
            <w:tcW w:w="2977" w:type="dxa"/>
          </w:tcPr>
          <w:p w:rsidR="00EF33C0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Аттракцион «Кто самый меткий стрелок» </w:t>
            </w:r>
          </w:p>
          <w:p w:rsidR="00E414A4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Игра- драматизация «</w:t>
            </w:r>
            <w:r w:rsidR="002C680C" w:rsidRPr="006853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оенный парад н</w:t>
            </w:r>
            <w:r w:rsidR="002C680C" w:rsidRPr="00685375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расной площади» Сюжетно- ролевая игра «Военные на учении».  Конструирование из конструктора «</w:t>
            </w:r>
            <w:proofErr w:type="spellStart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8537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6853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«Боевая техника»</w:t>
            </w:r>
          </w:p>
          <w:p w:rsidR="004F611E" w:rsidRPr="00685375" w:rsidRDefault="004F611E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«Боевая слава нашего народа»</w:t>
            </w:r>
          </w:p>
        </w:tc>
        <w:tc>
          <w:tcPr>
            <w:tcW w:w="2268" w:type="dxa"/>
          </w:tcPr>
          <w:p w:rsidR="009C3FA9" w:rsidRPr="009C3FA9" w:rsidRDefault="009C3FA9" w:rsidP="009C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выставки</w:t>
            </w:r>
            <w:r w:rsidRPr="009C3FA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«День Победы глазами детей»</w:t>
            </w:r>
          </w:p>
          <w:p w:rsidR="009C3FA9" w:rsidRDefault="009C3FA9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A4" w:rsidRPr="00685375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ветеранам ВОВ.</w:t>
            </w:r>
          </w:p>
        </w:tc>
        <w:tc>
          <w:tcPr>
            <w:tcW w:w="2410" w:type="dxa"/>
          </w:tcPr>
          <w:p w:rsidR="00E414A4" w:rsidRPr="00685375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268" w:type="dxa"/>
          </w:tcPr>
          <w:p w:rsidR="00E414A4" w:rsidRPr="00685375" w:rsidRDefault="000F23E5" w:rsidP="000D7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75">
              <w:rPr>
                <w:rFonts w:ascii="Times New Roman" w:hAnsi="Times New Roman" w:cs="Times New Roman"/>
                <w:sz w:val="28"/>
                <w:szCs w:val="28"/>
              </w:rPr>
              <w:t>Конкурс рисунков «Салют, Победа!»</w:t>
            </w:r>
          </w:p>
        </w:tc>
      </w:tr>
    </w:tbl>
    <w:p w:rsidR="00E62767" w:rsidRPr="00685375" w:rsidRDefault="00E62767" w:rsidP="00E627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767" w:rsidRPr="00685375" w:rsidSect="00926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255"/>
    <w:rsid w:val="00011BF9"/>
    <w:rsid w:val="00031330"/>
    <w:rsid w:val="00046568"/>
    <w:rsid w:val="000F23E5"/>
    <w:rsid w:val="001148EE"/>
    <w:rsid w:val="00117363"/>
    <w:rsid w:val="001E2812"/>
    <w:rsid w:val="002933FA"/>
    <w:rsid w:val="002C680C"/>
    <w:rsid w:val="00360F0C"/>
    <w:rsid w:val="003E70E0"/>
    <w:rsid w:val="004436F7"/>
    <w:rsid w:val="00447A98"/>
    <w:rsid w:val="00457CFB"/>
    <w:rsid w:val="004F611E"/>
    <w:rsid w:val="005E7811"/>
    <w:rsid w:val="0060672B"/>
    <w:rsid w:val="00633C1F"/>
    <w:rsid w:val="00685375"/>
    <w:rsid w:val="006A79F4"/>
    <w:rsid w:val="006E2892"/>
    <w:rsid w:val="00700343"/>
    <w:rsid w:val="00732F00"/>
    <w:rsid w:val="0076487C"/>
    <w:rsid w:val="008C5A3C"/>
    <w:rsid w:val="00926255"/>
    <w:rsid w:val="00936CC6"/>
    <w:rsid w:val="00950718"/>
    <w:rsid w:val="00987161"/>
    <w:rsid w:val="009C3FA9"/>
    <w:rsid w:val="009C4AC6"/>
    <w:rsid w:val="00A111A6"/>
    <w:rsid w:val="00A14491"/>
    <w:rsid w:val="00AC42F4"/>
    <w:rsid w:val="00B3612B"/>
    <w:rsid w:val="00B65E5C"/>
    <w:rsid w:val="00B734B2"/>
    <w:rsid w:val="00BA7D21"/>
    <w:rsid w:val="00BF4E6F"/>
    <w:rsid w:val="00CD0271"/>
    <w:rsid w:val="00E233CE"/>
    <w:rsid w:val="00E31600"/>
    <w:rsid w:val="00E414A4"/>
    <w:rsid w:val="00E62767"/>
    <w:rsid w:val="00EF33C0"/>
    <w:rsid w:val="00F0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33C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6B2-E9D5-4F6C-80B0-7B2AF8E7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2015-01-20T12:19:00Z</dcterms:created>
  <dcterms:modified xsi:type="dcterms:W3CDTF">2015-01-24T12:21:00Z</dcterms:modified>
</cp:coreProperties>
</file>